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62479" w:rsidRPr="00C62479" w:rsidRDefault="00C62479" w:rsidP="00C62479">
      <w:pPr>
        <w:pStyle w:val="Titel"/>
        <w:rPr>
          <w:b/>
          <w:sz w:val="28"/>
          <w:szCs w:val="28"/>
        </w:rPr>
      </w:pPr>
      <w:r w:rsidRPr="00C62479">
        <w:rPr>
          <w:b/>
          <w:color w:val="365F91" w:themeColor="accent1" w:themeShade="BF"/>
          <w:sz w:val="28"/>
          <w:szCs w:val="28"/>
        </w:rPr>
        <w:t>Pressemitteilung</w:t>
      </w:r>
      <w:r w:rsidRPr="00C62479">
        <w:rPr>
          <w:b/>
          <w:sz w:val="28"/>
          <w:szCs w:val="28"/>
        </w:rPr>
        <w:br/>
      </w:r>
    </w:p>
    <w:p w:rsidR="00C62479" w:rsidRPr="00000C5F" w:rsidRDefault="00C62479" w:rsidP="00E4310A">
      <w:pPr>
        <w:pStyle w:val="Titel"/>
        <w:rPr>
          <w:sz w:val="40"/>
          <w:szCs w:val="40"/>
        </w:rPr>
      </w:pPr>
      <w:r w:rsidRPr="00000C5F">
        <w:rPr>
          <w:sz w:val="40"/>
          <w:szCs w:val="40"/>
        </w:rPr>
        <w:t>u:</w:t>
      </w:r>
      <w:proofErr w:type="gramStart"/>
      <w:r w:rsidRPr="00000C5F">
        <w:rPr>
          <w:sz w:val="40"/>
          <w:szCs w:val="40"/>
        </w:rPr>
        <w:t>:Lux</w:t>
      </w:r>
      <w:proofErr w:type="gramEnd"/>
      <w:r w:rsidRPr="00000C5F">
        <w:rPr>
          <w:sz w:val="40"/>
          <w:szCs w:val="40"/>
        </w:rPr>
        <w:t xml:space="preserve"> präsentiert Produktneuheit </w:t>
      </w:r>
      <w:r w:rsidR="0080336D" w:rsidRPr="00000C5F">
        <w:rPr>
          <w:sz w:val="40"/>
          <w:szCs w:val="40"/>
        </w:rPr>
        <w:t>für Smart Building und Smart Home  auf Light + Building</w:t>
      </w:r>
    </w:p>
    <w:p w:rsidR="002730A5" w:rsidRDefault="002730A5" w:rsidP="00000C5F">
      <w:pPr>
        <w:pStyle w:val="Untertitel"/>
        <w:rPr>
          <w:rFonts w:cs="Arial"/>
        </w:rPr>
      </w:pPr>
      <w:r>
        <w:t>u:</w:t>
      </w:r>
      <w:proofErr w:type="gramStart"/>
      <w:r>
        <w:t>:Lux</w:t>
      </w:r>
      <w:proofErr w:type="gramEnd"/>
      <w:r>
        <w:t xml:space="preserve"> Switch mit KNX-TP Anschluss ist DIE einfache Lösung für intelligente Gebäudetechnik</w:t>
      </w:r>
    </w:p>
    <w:p w:rsidR="00C62479" w:rsidRDefault="002730A5" w:rsidP="00C62479">
      <w:pPr>
        <w:rPr>
          <w:rFonts w:ascii="Arial" w:hAnsi="Arial" w:cs="Arial"/>
        </w:rPr>
      </w:pPr>
      <w:r>
        <w:rPr>
          <w:rFonts w:ascii="Arial" w:hAnsi="Arial" w:cs="Arial"/>
        </w:rPr>
        <w:t xml:space="preserve">Vom 13. bis 18. März 2016 präsentiert die </w:t>
      </w:r>
      <w:r w:rsidR="00C62479">
        <w:rPr>
          <w:rFonts w:ascii="Arial" w:hAnsi="Arial" w:cs="Arial"/>
        </w:rPr>
        <w:t>u:</w:t>
      </w:r>
      <w:proofErr w:type="gramStart"/>
      <w:r w:rsidR="00C62479">
        <w:rPr>
          <w:rFonts w:ascii="Arial" w:hAnsi="Arial" w:cs="Arial"/>
        </w:rPr>
        <w:t>:Lux</w:t>
      </w:r>
      <w:proofErr w:type="gramEnd"/>
      <w:r w:rsidR="00C62479">
        <w:rPr>
          <w:rFonts w:ascii="Arial" w:hAnsi="Arial" w:cs="Arial"/>
        </w:rPr>
        <w:t xml:space="preserve"> GmbH </w:t>
      </w:r>
      <w:r w:rsidR="00C5601B">
        <w:rPr>
          <w:rFonts w:ascii="Arial" w:hAnsi="Arial" w:cs="Arial"/>
        </w:rPr>
        <w:t>als offizieller Aussteller der Weltleitmesse</w:t>
      </w:r>
      <w:r w:rsidR="003D6BAE">
        <w:rPr>
          <w:rFonts w:ascii="Arial" w:hAnsi="Arial" w:cs="Arial"/>
        </w:rPr>
        <w:t xml:space="preserve"> für Licht und Gebäudetechnik</w:t>
      </w:r>
      <w:r w:rsidR="00C5601B">
        <w:rPr>
          <w:rFonts w:ascii="Arial" w:hAnsi="Arial" w:cs="Arial"/>
        </w:rPr>
        <w:t xml:space="preserve"> in Frankfurt am Main </w:t>
      </w:r>
      <w:r w:rsidR="00C62479">
        <w:rPr>
          <w:rFonts w:ascii="Arial" w:hAnsi="Arial" w:cs="Arial"/>
        </w:rPr>
        <w:t>dem Fachpublikum ihr intelligentes Raumbediengerät „u::Lux Switch“. Über sein frei gestaltbares Farbgrafikdisplay ermöglicht der bewährte Schalter die komfortable Bedienung der gesamten technischen Gebäudeausrüstung im Bereich Smart Building und Smart Home. Gegenwärtig kommuniziert der Schalter über s</w:t>
      </w:r>
      <w:r w:rsidR="00C62479" w:rsidRPr="0021398A">
        <w:rPr>
          <w:rFonts w:ascii="Arial" w:hAnsi="Arial" w:cs="Arial"/>
        </w:rPr>
        <w:t>tandardisierte Ethernet-Netzwerktechnologi</w:t>
      </w:r>
      <w:r w:rsidR="00C62479">
        <w:rPr>
          <w:rFonts w:ascii="Arial" w:hAnsi="Arial" w:cs="Arial"/>
        </w:rPr>
        <w:t>e.</w:t>
      </w:r>
    </w:p>
    <w:p w:rsidR="00C62479" w:rsidRDefault="00C62479" w:rsidP="00C62479">
      <w:pPr>
        <w:rPr>
          <w:rFonts w:ascii="Arial" w:hAnsi="Arial" w:cs="Arial"/>
        </w:rPr>
      </w:pPr>
      <w:r>
        <w:rPr>
          <w:rFonts w:ascii="Arial" w:hAnsi="Arial" w:cs="Arial"/>
        </w:rPr>
        <w:t>Doch Geschäftsführer Klaus Haber kündigt an: „Ab Q3/2016 wird der u:</w:t>
      </w:r>
      <w:proofErr w:type="gramStart"/>
      <w:r>
        <w:rPr>
          <w:rFonts w:ascii="Arial" w:hAnsi="Arial" w:cs="Arial"/>
        </w:rPr>
        <w:t>:Lux</w:t>
      </w:r>
      <w:proofErr w:type="gramEnd"/>
      <w:r>
        <w:rPr>
          <w:rFonts w:ascii="Arial" w:hAnsi="Arial" w:cs="Arial"/>
        </w:rPr>
        <w:t xml:space="preserve"> Switch auch in einer Version mit KNX-TP Anschluss lieferbar sein. Dies ermöglicht die einfache Integration in das weltweit verbreitete und standardisierte KNX-System. Der Schalter ist selbstverständlich ohne Plug-In direkt in der ETS-Software konfigurierbar, zusätzliche Komponenten werden nicht benötigt.“</w:t>
      </w:r>
      <w:r w:rsidDel="009E1617">
        <w:rPr>
          <w:rFonts w:ascii="Arial" w:hAnsi="Arial" w:cs="Arial"/>
        </w:rPr>
        <w:t xml:space="preserve"> </w:t>
      </w:r>
    </w:p>
    <w:p w:rsidR="00C62479" w:rsidRDefault="00C62479" w:rsidP="00C62479">
      <w:pPr>
        <w:rPr>
          <w:rFonts w:ascii="Arial" w:hAnsi="Arial" w:cs="Arial"/>
        </w:rPr>
      </w:pPr>
      <w:r>
        <w:rPr>
          <w:rFonts w:ascii="Arial" w:hAnsi="Arial" w:cs="Arial"/>
        </w:rPr>
        <w:t>Außerdem bündeln u:</w:t>
      </w:r>
      <w:proofErr w:type="gramStart"/>
      <w:r>
        <w:rPr>
          <w:rFonts w:ascii="Arial" w:hAnsi="Arial" w:cs="Arial"/>
        </w:rPr>
        <w:t>:Lux</w:t>
      </w:r>
      <w:proofErr w:type="gramEnd"/>
      <w:r>
        <w:rPr>
          <w:rFonts w:ascii="Arial" w:hAnsi="Arial" w:cs="Arial"/>
        </w:rPr>
        <w:t xml:space="preserve"> und seine langjährigen Steuerungspartner B-</w:t>
      </w:r>
      <w:proofErr w:type="spellStart"/>
      <w:r>
        <w:rPr>
          <w:rFonts w:ascii="Arial" w:hAnsi="Arial" w:cs="Arial"/>
        </w:rPr>
        <w:t>control</w:t>
      </w:r>
      <w:proofErr w:type="spellEnd"/>
      <w:r>
        <w:rPr>
          <w:rFonts w:ascii="Arial" w:hAnsi="Arial" w:cs="Arial"/>
        </w:rPr>
        <w:t xml:space="preserve">, </w:t>
      </w:r>
      <w:proofErr w:type="spellStart"/>
      <w:r>
        <w:rPr>
          <w:rFonts w:ascii="Arial" w:hAnsi="Arial" w:cs="Arial"/>
        </w:rPr>
        <w:t>Comexio</w:t>
      </w:r>
      <w:proofErr w:type="spellEnd"/>
      <w:r>
        <w:rPr>
          <w:rFonts w:ascii="Arial" w:hAnsi="Arial" w:cs="Arial"/>
        </w:rPr>
        <w:t xml:space="preserve">, </w:t>
      </w:r>
      <w:proofErr w:type="spellStart"/>
      <w:r>
        <w:rPr>
          <w:rFonts w:ascii="Arial" w:hAnsi="Arial" w:cs="Arial"/>
        </w:rPr>
        <w:t>evonHOME</w:t>
      </w:r>
      <w:proofErr w:type="spellEnd"/>
      <w:r>
        <w:rPr>
          <w:rFonts w:ascii="Arial" w:hAnsi="Arial" w:cs="Arial"/>
        </w:rPr>
        <w:t xml:space="preserve">, </w:t>
      </w:r>
      <w:proofErr w:type="spellStart"/>
      <w:r>
        <w:rPr>
          <w:rFonts w:ascii="Arial" w:hAnsi="Arial" w:cs="Arial"/>
        </w:rPr>
        <w:t>iBricks</w:t>
      </w:r>
      <w:proofErr w:type="spellEnd"/>
      <w:r>
        <w:rPr>
          <w:rFonts w:ascii="Arial" w:hAnsi="Arial" w:cs="Arial"/>
        </w:rPr>
        <w:t xml:space="preserve"> und </w:t>
      </w:r>
      <w:proofErr w:type="spellStart"/>
      <w:r>
        <w:rPr>
          <w:rFonts w:ascii="Arial" w:hAnsi="Arial" w:cs="Arial"/>
        </w:rPr>
        <w:t>Inno</w:t>
      </w:r>
      <w:proofErr w:type="spellEnd"/>
      <w:r>
        <w:rPr>
          <w:rFonts w:ascii="Arial" w:hAnsi="Arial" w:cs="Arial"/>
        </w:rPr>
        <w:t>-Cube ihre Kompetenzen zu einer ganzheitlichen Komplettlösung für die IP-basierte Gebäudetechnik. Der intuitive Schalter ist in die Softwaretools der Partner voll integriert. Gemeinsam funktionieren sie als starke Einheit für die gewerkübergreifende Gebäudeautomation. Dank der simplen und raschen Konfiguration sowie der schnellen Inbetriebnahme des Systems werden in Projekten jeder Art und Größe die Kosten stark reduziert. Die Systeme gewährleisten so maximale Flexibilität, denn künftige Erweiterungen sind mit wenigen Mausklicks jederzeit möglich.</w:t>
      </w:r>
    </w:p>
    <w:p w:rsidR="00C62479" w:rsidRDefault="00C62479" w:rsidP="00C62479">
      <w:pPr>
        <w:rPr>
          <w:rFonts w:ascii="Arial" w:hAnsi="Arial" w:cs="Arial"/>
        </w:rPr>
      </w:pPr>
      <w:r>
        <w:rPr>
          <w:rFonts w:ascii="Arial" w:hAnsi="Arial" w:cs="Arial"/>
        </w:rPr>
        <w:t>Zudem ist der Schalter mit Steuerungen von</w:t>
      </w:r>
      <w:r w:rsidRPr="00DD42CB">
        <w:rPr>
          <w:rFonts w:ascii="Arial" w:hAnsi="Arial" w:cs="Arial"/>
        </w:rPr>
        <w:t xml:space="preserve"> </w:t>
      </w:r>
      <w:proofErr w:type="spellStart"/>
      <w:r w:rsidRPr="00DD42CB">
        <w:rPr>
          <w:rFonts w:ascii="Arial" w:hAnsi="Arial" w:cs="Arial"/>
        </w:rPr>
        <w:t>automationNEXT</w:t>
      </w:r>
      <w:proofErr w:type="spellEnd"/>
      <w:r>
        <w:rPr>
          <w:rFonts w:ascii="Arial" w:hAnsi="Arial" w:cs="Arial"/>
        </w:rPr>
        <w:t xml:space="preserve">, </w:t>
      </w:r>
      <w:proofErr w:type="spellStart"/>
      <w:r>
        <w:rPr>
          <w:rFonts w:ascii="Arial" w:hAnsi="Arial" w:cs="Arial"/>
        </w:rPr>
        <w:t>Beckhoff</w:t>
      </w:r>
      <w:proofErr w:type="spellEnd"/>
      <w:r>
        <w:rPr>
          <w:rFonts w:ascii="Arial" w:hAnsi="Arial" w:cs="Arial"/>
        </w:rPr>
        <w:t xml:space="preserve"> und </w:t>
      </w:r>
      <w:proofErr w:type="spellStart"/>
      <w:r>
        <w:rPr>
          <w:rFonts w:ascii="Arial" w:hAnsi="Arial" w:cs="Arial"/>
        </w:rPr>
        <w:t>Wago</w:t>
      </w:r>
      <w:proofErr w:type="spellEnd"/>
      <w:r>
        <w:rPr>
          <w:rFonts w:ascii="Arial" w:hAnsi="Arial" w:cs="Arial"/>
        </w:rPr>
        <w:t xml:space="preserve"> kompatibel. Hier erfolgt die Konfiguration des u:</w:t>
      </w:r>
      <w:proofErr w:type="gramStart"/>
      <w:r>
        <w:rPr>
          <w:rFonts w:ascii="Arial" w:hAnsi="Arial" w:cs="Arial"/>
        </w:rPr>
        <w:t>:Lux</w:t>
      </w:r>
      <w:proofErr w:type="gramEnd"/>
      <w:r>
        <w:rPr>
          <w:rFonts w:ascii="Arial" w:hAnsi="Arial" w:cs="Arial"/>
        </w:rPr>
        <w:t xml:space="preserve"> Switch über die kostenfreie PC-Software „u::Lux </w:t>
      </w:r>
      <w:proofErr w:type="spellStart"/>
      <w:r>
        <w:rPr>
          <w:rFonts w:ascii="Arial" w:hAnsi="Arial" w:cs="Arial"/>
        </w:rPr>
        <w:t>Config</w:t>
      </w:r>
      <w:proofErr w:type="spellEnd"/>
      <w:r>
        <w:rPr>
          <w:rFonts w:ascii="Arial" w:hAnsi="Arial" w:cs="Arial"/>
        </w:rPr>
        <w:t>“.</w:t>
      </w:r>
    </w:p>
    <w:p w:rsidR="00C62479" w:rsidRDefault="00C62479" w:rsidP="00C62479">
      <w:pPr>
        <w:rPr>
          <w:rFonts w:ascii="Arial" w:hAnsi="Arial" w:cs="Arial"/>
        </w:rPr>
      </w:pPr>
      <w:r>
        <w:rPr>
          <w:rFonts w:ascii="Arial" w:hAnsi="Arial" w:cs="Arial"/>
        </w:rPr>
        <w:t xml:space="preserve">Technische Anlagen wie </w:t>
      </w:r>
      <w:r w:rsidRPr="0021398A">
        <w:rPr>
          <w:rFonts w:ascii="Arial" w:hAnsi="Arial" w:cs="Arial"/>
        </w:rPr>
        <w:t xml:space="preserve">Licht, Beschattung, Heizung, </w:t>
      </w:r>
      <w:r>
        <w:rPr>
          <w:rFonts w:ascii="Arial" w:hAnsi="Arial" w:cs="Arial"/>
        </w:rPr>
        <w:t xml:space="preserve">Kühlung und </w:t>
      </w:r>
      <w:r w:rsidRPr="0021398A">
        <w:rPr>
          <w:rFonts w:ascii="Arial" w:hAnsi="Arial" w:cs="Arial"/>
        </w:rPr>
        <w:t>de</w:t>
      </w:r>
      <w:r>
        <w:rPr>
          <w:rFonts w:ascii="Arial" w:hAnsi="Arial" w:cs="Arial"/>
        </w:rPr>
        <w:t>r gesamte multimediale Bereich sind dabei miteinander vernetzt und kommunikationsfähig. Verschiedenste Betriebsmodi wie Tages- oder Nach</w:t>
      </w:r>
      <w:r w:rsidR="00CE6C24">
        <w:rPr>
          <w:rFonts w:ascii="Arial" w:hAnsi="Arial" w:cs="Arial"/>
        </w:rPr>
        <w:t>t</w:t>
      </w:r>
      <w:bookmarkStart w:id="0" w:name="_GoBack"/>
      <w:bookmarkEnd w:id="0"/>
      <w:r>
        <w:rPr>
          <w:rFonts w:ascii="Arial" w:hAnsi="Arial" w:cs="Arial"/>
        </w:rPr>
        <w:t xml:space="preserve">modus, Sommer- oder Winterbetrieb, Erkennung von An- oder Abwesenheit von Personal und Bewohnern unterstützen den intelligenten und kostenoptimierten Betrieb von Wohnungen und Einfamilienhäusern sowie die energieeffiziente Bewirtschaftung von Bürokomplexen, Verwaltungsgebäuden und Hotelanlagen. Während dies die </w:t>
      </w:r>
      <w:r w:rsidRPr="007D0055">
        <w:rPr>
          <w:rFonts w:ascii="Arial" w:hAnsi="Arial" w:cs="Arial"/>
        </w:rPr>
        <w:t xml:space="preserve">Wirtschaftlichkeit eines Gebäudes </w:t>
      </w:r>
      <w:r>
        <w:rPr>
          <w:rFonts w:ascii="Arial" w:hAnsi="Arial" w:cs="Arial"/>
        </w:rPr>
        <w:t>steigert erhöht es auch den</w:t>
      </w:r>
      <w:r w:rsidRPr="007D0055">
        <w:rPr>
          <w:rFonts w:ascii="Arial" w:hAnsi="Arial" w:cs="Arial"/>
        </w:rPr>
        <w:t xml:space="preserve"> Komfort und die Le</w:t>
      </w:r>
      <w:r>
        <w:rPr>
          <w:rFonts w:ascii="Arial" w:hAnsi="Arial" w:cs="Arial"/>
        </w:rPr>
        <w:t>bensqualität der Nutzer.</w:t>
      </w:r>
    </w:p>
    <w:p w:rsidR="00C62479" w:rsidRDefault="00C62479" w:rsidP="00C62479">
      <w:pPr>
        <w:rPr>
          <w:rFonts w:ascii="Arial" w:hAnsi="Arial" w:cs="Arial"/>
        </w:rPr>
      </w:pPr>
      <w:r>
        <w:rPr>
          <w:rFonts w:ascii="Arial" w:hAnsi="Arial" w:cs="Arial"/>
        </w:rPr>
        <w:t>Der u:</w:t>
      </w:r>
      <w:proofErr w:type="gramStart"/>
      <w:r>
        <w:rPr>
          <w:rFonts w:ascii="Arial" w:hAnsi="Arial" w:cs="Arial"/>
        </w:rPr>
        <w:t>:Lux</w:t>
      </w:r>
      <w:proofErr w:type="gramEnd"/>
      <w:r>
        <w:rPr>
          <w:rFonts w:ascii="Arial" w:hAnsi="Arial" w:cs="Arial"/>
        </w:rPr>
        <w:t xml:space="preserve"> Switch</w:t>
      </w:r>
      <w:r w:rsidRPr="0021398A">
        <w:rPr>
          <w:rFonts w:ascii="Arial" w:hAnsi="Arial" w:cs="Arial"/>
        </w:rPr>
        <w:t xml:space="preserve"> </w:t>
      </w:r>
      <w:r>
        <w:rPr>
          <w:rFonts w:ascii="Arial" w:hAnsi="Arial" w:cs="Arial"/>
        </w:rPr>
        <w:t>ist mit beinahe allen handelsüblichen 55mm Schalterprogrammen kombinierbar. Grafiken, Symbole, Text oder Bilder können frei gestaltet werden.</w:t>
      </w:r>
    </w:p>
    <w:p w:rsidR="00C62479" w:rsidRDefault="00C62479" w:rsidP="00C62479">
      <w:pPr>
        <w:rPr>
          <w:rFonts w:ascii="Arial" w:hAnsi="Arial" w:cs="Arial"/>
        </w:rPr>
      </w:pPr>
    </w:p>
    <w:p w:rsidR="00C62479" w:rsidRDefault="003D6BAE" w:rsidP="00C62479">
      <w:pPr>
        <w:rPr>
          <w:rFonts w:ascii="Arial" w:hAnsi="Arial" w:cs="Arial"/>
          <w:sz w:val="18"/>
          <w:szCs w:val="18"/>
        </w:rPr>
      </w:pPr>
      <w:r>
        <w:rPr>
          <w:rFonts w:ascii="Arial" w:hAnsi="Arial" w:cs="Arial"/>
          <w:sz w:val="18"/>
          <w:szCs w:val="18"/>
        </w:rPr>
        <w:t>333</w:t>
      </w:r>
      <w:r w:rsidR="00C62479" w:rsidRPr="00063CFB">
        <w:rPr>
          <w:rFonts w:ascii="Arial" w:hAnsi="Arial" w:cs="Arial"/>
          <w:sz w:val="18"/>
          <w:szCs w:val="18"/>
        </w:rPr>
        <w:t xml:space="preserve"> </w:t>
      </w:r>
      <w:r>
        <w:rPr>
          <w:rFonts w:ascii="Arial" w:hAnsi="Arial" w:cs="Arial"/>
          <w:sz w:val="18"/>
          <w:szCs w:val="18"/>
        </w:rPr>
        <w:t>Wörter, 2.683</w:t>
      </w:r>
      <w:r w:rsidR="00C62479" w:rsidRPr="00063CFB">
        <w:rPr>
          <w:rFonts w:ascii="Arial" w:hAnsi="Arial" w:cs="Arial"/>
          <w:sz w:val="18"/>
          <w:szCs w:val="18"/>
        </w:rPr>
        <w:t xml:space="preserve"> Zeichen inkl. Leerzeichen</w:t>
      </w:r>
    </w:p>
    <w:p w:rsidR="00000C5F" w:rsidRDefault="00000C5F" w:rsidP="00C62479">
      <w:pPr>
        <w:rPr>
          <w:rFonts w:ascii="Arial" w:hAnsi="Arial" w:cs="Arial"/>
          <w:sz w:val="18"/>
          <w:szCs w:val="18"/>
        </w:rPr>
      </w:pPr>
    </w:p>
    <w:p w:rsidR="00000C5F" w:rsidRDefault="00000C5F" w:rsidP="00C62479">
      <w:pPr>
        <w:rPr>
          <w:rFonts w:ascii="Arial" w:hAnsi="Arial" w:cs="Arial"/>
          <w:sz w:val="18"/>
          <w:szCs w:val="18"/>
        </w:rPr>
      </w:pPr>
    </w:p>
    <w:p w:rsidR="00C62479" w:rsidRPr="00063CFB" w:rsidRDefault="00C62479" w:rsidP="00C62479">
      <w:pPr>
        <w:rPr>
          <w:rFonts w:ascii="Arial" w:hAnsi="Arial" w:cs="Arial"/>
          <w:sz w:val="18"/>
          <w:szCs w:val="18"/>
        </w:rPr>
      </w:pPr>
    </w:p>
    <w:p w:rsidR="00C62479" w:rsidRPr="000C792C" w:rsidRDefault="00C62479" w:rsidP="00C62479"/>
    <w:p w:rsidR="00C62479" w:rsidRDefault="00C62479" w:rsidP="00C62479">
      <w:pPr>
        <w:jc w:val="left"/>
      </w:pPr>
      <w:r>
        <w:rPr>
          <w:b/>
          <w:noProof/>
          <w:lang w:eastAsia="de-AT" w:bidi="ar-SA"/>
        </w:rPr>
        <w:lastRenderedPageBreak/>
        <w:drawing>
          <wp:anchor distT="180340" distB="180340" distL="180340" distR="180340" simplePos="0" relativeHeight="251659264" behindDoc="0" locked="0" layoutInCell="1" allowOverlap="1" wp14:anchorId="3D3D8596" wp14:editId="7C3A98AA">
            <wp:simplePos x="0" y="0"/>
            <wp:positionH relativeFrom="column">
              <wp:posOffset>-4445</wp:posOffset>
            </wp:positionH>
            <wp:positionV relativeFrom="paragraph">
              <wp:posOffset>-4445</wp:posOffset>
            </wp:positionV>
            <wp:extent cx="990000" cy="132120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ux Wort Bildmarke p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000" cy="1321200"/>
                    </a:xfrm>
                    <a:prstGeom prst="rect">
                      <a:avLst/>
                    </a:prstGeom>
                  </pic:spPr>
                </pic:pic>
              </a:graphicData>
            </a:graphic>
            <wp14:sizeRelH relativeFrom="margin">
              <wp14:pctWidth>0</wp14:pctWidth>
            </wp14:sizeRelH>
            <wp14:sizeRelV relativeFrom="margin">
              <wp14:pctHeight>0</wp14:pctHeight>
            </wp14:sizeRelV>
          </wp:anchor>
        </w:drawing>
      </w:r>
      <w:r w:rsidRPr="00250F50">
        <w:rPr>
          <w:b/>
        </w:rPr>
        <w:t>Pressekontakt:</w:t>
      </w:r>
      <w:r>
        <w:br/>
        <w:t>u::Lux GmbH</w:t>
      </w:r>
      <w:r>
        <w:br/>
        <w:t>Melanie Steinbacher</w:t>
      </w:r>
      <w:r>
        <w:br/>
        <w:t>Rechtes Salzachufer 42</w:t>
      </w:r>
      <w:r>
        <w:br/>
        <w:t>5020 Salzburg</w:t>
      </w:r>
      <w:r>
        <w:br/>
        <w:t xml:space="preserve">E-Mail: </w:t>
      </w:r>
      <w:hyperlink r:id="rId9" w:history="1">
        <w:r w:rsidRPr="00875326">
          <w:rPr>
            <w:rStyle w:val="Hyperlink"/>
          </w:rPr>
          <w:t>m.steinbacher@u-lux.com</w:t>
        </w:r>
      </w:hyperlink>
      <w:r>
        <w:br/>
        <w:t>Tel.: +43/662/450351-14</w:t>
      </w:r>
    </w:p>
    <w:p w:rsidR="00C62479" w:rsidRDefault="00C62479" w:rsidP="00C62479"/>
    <w:p w:rsidR="0080336D" w:rsidRPr="0080336D" w:rsidRDefault="00C62479" w:rsidP="0080336D">
      <w:pPr>
        <w:tabs>
          <w:tab w:val="left" w:pos="3119"/>
        </w:tabs>
        <w:rPr>
          <w:lang w:val="en-GB"/>
        </w:rPr>
      </w:pPr>
      <w:proofErr w:type="spellStart"/>
      <w:r w:rsidRPr="00AE1B88">
        <w:rPr>
          <w:lang w:val="en-GB"/>
        </w:rPr>
        <w:t>Presse</w:t>
      </w:r>
      <w:proofErr w:type="spellEnd"/>
      <w:r w:rsidRPr="00AE1B88">
        <w:rPr>
          <w:lang w:val="en-GB"/>
        </w:rPr>
        <w:t xml:space="preserve"> </w:t>
      </w:r>
      <w:proofErr w:type="spellStart"/>
      <w:r w:rsidRPr="00AE1B88">
        <w:rPr>
          <w:lang w:val="en-GB"/>
        </w:rPr>
        <w:t>Ressourcen</w:t>
      </w:r>
      <w:proofErr w:type="spellEnd"/>
      <w:r w:rsidRPr="00AE1B88">
        <w:rPr>
          <w:lang w:val="en-GB"/>
        </w:rPr>
        <w:t xml:space="preserve"> &amp; Logos:</w:t>
      </w:r>
      <w:r w:rsidRPr="00AE1B88">
        <w:rPr>
          <w:lang w:val="en-GB"/>
        </w:rPr>
        <w:tab/>
      </w:r>
      <w:r w:rsidR="00CE6C24">
        <w:fldChar w:fldCharType="begin"/>
      </w:r>
      <w:r w:rsidR="00CE6C24" w:rsidRPr="00CE6C24">
        <w:rPr>
          <w:lang w:val="en-GB"/>
        </w:rPr>
        <w:instrText xml:space="preserve"> HYPERLINK "http://www.u-lux.com/press" </w:instrText>
      </w:r>
      <w:r w:rsidR="00CE6C24">
        <w:fldChar w:fldCharType="separate"/>
      </w:r>
      <w:r w:rsidRPr="00AE1B88">
        <w:rPr>
          <w:rStyle w:val="Hyperlink"/>
          <w:lang w:val="en-GB"/>
        </w:rPr>
        <w:t>http://www.u-lux.com/press</w:t>
      </w:r>
      <w:r w:rsidR="00CE6C24">
        <w:rPr>
          <w:rStyle w:val="Hyperlink"/>
          <w:lang w:val="en-GB"/>
        </w:rPr>
        <w:fldChar w:fldCharType="end"/>
      </w:r>
      <w:r w:rsidRPr="00AE1B88">
        <w:rPr>
          <w:lang w:val="en-GB"/>
        </w:rPr>
        <w:br/>
      </w:r>
      <w:proofErr w:type="spellStart"/>
      <w:r w:rsidRPr="00AE1B88">
        <w:rPr>
          <w:lang w:val="en-GB"/>
        </w:rPr>
        <w:t>Produktbilder</w:t>
      </w:r>
      <w:proofErr w:type="spellEnd"/>
      <w:r w:rsidRPr="00AE1B88">
        <w:rPr>
          <w:lang w:val="en-GB"/>
        </w:rPr>
        <w:t>:</w:t>
      </w:r>
      <w:r w:rsidRPr="00AE1B88">
        <w:rPr>
          <w:lang w:val="en-GB"/>
        </w:rPr>
        <w:tab/>
      </w:r>
      <w:r w:rsidR="00CE6C24">
        <w:fldChar w:fldCharType="begin"/>
      </w:r>
      <w:r w:rsidR="00CE6C24" w:rsidRPr="00CE6C24">
        <w:rPr>
          <w:lang w:val="en-GB"/>
        </w:rPr>
        <w:instrText xml:space="preserve"> HYPERLINK "http://www.u-lux.com/productimages" </w:instrText>
      </w:r>
      <w:r w:rsidR="00CE6C24">
        <w:fldChar w:fldCharType="separate"/>
      </w:r>
      <w:r w:rsidRPr="00F87AD8">
        <w:rPr>
          <w:rStyle w:val="Hyperlink"/>
          <w:lang w:val="en-GB"/>
        </w:rPr>
        <w:t>http://www.u-lux.com/productimages</w:t>
      </w:r>
      <w:r w:rsidR="00CE6C24">
        <w:rPr>
          <w:rStyle w:val="Hyperlink"/>
          <w:lang w:val="en-GB"/>
        </w:rPr>
        <w:fldChar w:fldCharType="end"/>
      </w:r>
      <w:r>
        <w:rPr>
          <w:lang w:val="en-GB"/>
        </w:rPr>
        <w:br/>
      </w:r>
      <w:proofErr w:type="spellStart"/>
      <w:r w:rsidRPr="00F87AD8">
        <w:rPr>
          <w:lang w:val="en-GB"/>
        </w:rPr>
        <w:t>Druckvorlagen</w:t>
      </w:r>
      <w:proofErr w:type="spellEnd"/>
      <w:r w:rsidRPr="00F87AD8">
        <w:rPr>
          <w:lang w:val="en-GB"/>
        </w:rPr>
        <w:t>:</w:t>
      </w:r>
      <w:r w:rsidRPr="00F87AD8">
        <w:rPr>
          <w:lang w:val="en-GB"/>
        </w:rPr>
        <w:tab/>
      </w:r>
      <w:hyperlink r:id="rId10" w:history="1">
        <w:r w:rsidRPr="00F87AD8">
          <w:rPr>
            <w:rStyle w:val="Hyperlink"/>
            <w:lang w:val="en-GB"/>
          </w:rPr>
          <w:t>http://www.u-lux.com/printtemplates</w:t>
        </w:r>
      </w:hyperlink>
    </w:p>
    <w:sectPr w:rsidR="0080336D" w:rsidRPr="0080336D" w:rsidSect="00C62479">
      <w:headerReference w:type="even" r:id="rId11"/>
      <w:headerReference w:type="default" r:id="rId12"/>
      <w:footerReference w:type="even" r:id="rId13"/>
      <w:footerReference w:type="default" r:id="rId14"/>
      <w:headerReference w:type="first" r:id="rId15"/>
      <w:footerReference w:type="first" r:id="rId16"/>
      <w:pgSz w:w="11906" w:h="16838"/>
      <w:pgMar w:top="851" w:right="2268"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A6" w:rsidRDefault="00AD20A6">
      <w:r>
        <w:separator/>
      </w:r>
    </w:p>
  </w:endnote>
  <w:endnote w:type="continuationSeparator" w:id="0">
    <w:p w:rsidR="00AD20A6" w:rsidRDefault="00AD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kkuratotf 1">
    <w:panose1 w:val="02000503030000020004"/>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kkuratBoldotf 1">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DE" w:rsidRDefault="00DD46D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80" w:rsidRDefault="00260952">
    <w:pPr>
      <w:pStyle w:val="Fuzeile"/>
    </w:pPr>
    <w:r>
      <w:rPr>
        <w:noProof/>
        <w:lang w:eastAsia="de-AT" w:bidi="ar-SA"/>
      </w:rPr>
      <w:drawing>
        <wp:anchor distT="0" distB="0" distL="0" distR="0" simplePos="0" relativeHeight="251658240" behindDoc="1" locked="0" layoutInCell="1" allowOverlap="1" wp14:anchorId="23D0AE11" wp14:editId="17B27C06">
          <wp:simplePos x="0" y="0"/>
          <wp:positionH relativeFrom="page">
            <wp:posOffset>6231890</wp:posOffset>
          </wp:positionH>
          <wp:positionV relativeFrom="page">
            <wp:posOffset>8935085</wp:posOffset>
          </wp:positionV>
          <wp:extent cx="1327785" cy="1756410"/>
          <wp:effectExtent l="0" t="0" r="0" b="0"/>
          <wp:wrapNone/>
          <wp:docPr id="2" name="Bild 2" descr="file:///L:/Dokumente/Vorlagen/uLux_Briefpapier_A4_BO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Dokumente/Vorlagen/uLux_Briefpapier_A4_BOT.tif"/>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327785" cy="1756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DE" w:rsidRDefault="00DD46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A6" w:rsidRDefault="00AD20A6">
      <w:r>
        <w:separator/>
      </w:r>
    </w:p>
  </w:footnote>
  <w:footnote w:type="continuationSeparator" w:id="0">
    <w:p w:rsidR="00AD20A6" w:rsidRDefault="00AD2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DE" w:rsidRDefault="00DD46D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51" w:rsidRDefault="00260952">
    <w:pPr>
      <w:pStyle w:val="Kopfzeile"/>
    </w:pPr>
    <w:r>
      <w:rPr>
        <w:noProof/>
        <w:lang w:eastAsia="de-AT" w:bidi="ar-SA"/>
      </w:rPr>
      <w:drawing>
        <wp:anchor distT="0" distB="0" distL="0" distR="0" simplePos="0" relativeHeight="251657216" behindDoc="0" locked="0" layoutInCell="1" allowOverlap="1" wp14:anchorId="56F88E88" wp14:editId="1880E4A8">
          <wp:simplePos x="0" y="0"/>
          <wp:positionH relativeFrom="page">
            <wp:posOffset>6231890</wp:posOffset>
          </wp:positionH>
          <wp:positionV relativeFrom="page">
            <wp:posOffset>0</wp:posOffset>
          </wp:positionV>
          <wp:extent cx="1327785" cy="3023235"/>
          <wp:effectExtent l="0" t="0" r="0" b="0"/>
          <wp:wrapNone/>
          <wp:docPr id="3" name="Bild 1" descr="file:///L:/Dokumente/Vorlagen/uLux_Briefpapier_A4_T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Dokumente/Vorlagen/uLux_Briefpapier_A4_TOP.tif"/>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327785" cy="30232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6DE" w:rsidRDefault="00DD46D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A260D84"/>
    <w:lvl w:ilvl="0">
      <w:start w:val="1"/>
      <w:numFmt w:val="upperRoman"/>
      <w:pStyle w:val="berschrift1"/>
      <w:lvlText w:val="%1."/>
      <w:lvlJc w:val="right"/>
      <w:pPr>
        <w:ind w:left="360" w:hanging="360"/>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abstractNum w:abstractNumId="1">
    <w:nsid w:val="373640B2"/>
    <w:multiLevelType w:val="hybridMultilevel"/>
    <w:tmpl w:val="399C65EA"/>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59C761A2"/>
    <w:multiLevelType w:val="hybridMultilevel"/>
    <w:tmpl w:val="BDC484A2"/>
    <w:lvl w:ilvl="0" w:tplc="877E67B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68545E3"/>
    <w:multiLevelType w:val="hybridMultilevel"/>
    <w:tmpl w:val="732487CE"/>
    <w:lvl w:ilvl="0" w:tplc="48D699FC">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80"/>
    <w:rsid w:val="0000081C"/>
    <w:rsid w:val="00000C5F"/>
    <w:rsid w:val="00260952"/>
    <w:rsid w:val="002730A5"/>
    <w:rsid w:val="003D6BAE"/>
    <w:rsid w:val="00420350"/>
    <w:rsid w:val="00455651"/>
    <w:rsid w:val="00567CD1"/>
    <w:rsid w:val="006D391A"/>
    <w:rsid w:val="0080336D"/>
    <w:rsid w:val="00A74D0E"/>
    <w:rsid w:val="00AD20A6"/>
    <w:rsid w:val="00B75D4E"/>
    <w:rsid w:val="00C5601B"/>
    <w:rsid w:val="00C62479"/>
    <w:rsid w:val="00CE6C24"/>
    <w:rsid w:val="00D91014"/>
    <w:rsid w:val="00DD46DE"/>
    <w:rsid w:val="00E4310A"/>
    <w:rsid w:val="00E6679B"/>
    <w:rsid w:val="00F20C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0350"/>
    <w:pPr>
      <w:widowControl w:val="0"/>
      <w:suppressAutoHyphens/>
      <w:spacing w:after="120"/>
      <w:jc w:val="both"/>
    </w:pPr>
    <w:rPr>
      <w:rFonts w:ascii="Akkuratotf 1" w:eastAsia="SimSun" w:hAnsi="Akkuratotf 1" w:cs="Mangal"/>
      <w:kern w:val="1"/>
      <w:sz w:val="22"/>
      <w:szCs w:val="24"/>
      <w:lang w:eastAsia="hi-IN" w:bidi="hi-IN"/>
    </w:rPr>
  </w:style>
  <w:style w:type="paragraph" w:styleId="berschrift1">
    <w:name w:val="heading 1"/>
    <w:basedOn w:val="berschrift"/>
    <w:next w:val="Textkrper"/>
    <w:uiPriority w:val="9"/>
    <w:qFormat/>
    <w:rsid w:val="00420350"/>
    <w:pPr>
      <w:numPr>
        <w:numId w:val="1"/>
      </w:numPr>
      <w:jc w:val="center"/>
      <w:outlineLvl w:val="0"/>
    </w:pPr>
    <w:rPr>
      <w:bCs/>
      <w:sz w:val="32"/>
      <w:szCs w:val="32"/>
    </w:rPr>
  </w:style>
  <w:style w:type="paragraph" w:styleId="berschrift2">
    <w:name w:val="heading 2"/>
    <w:basedOn w:val="berschrift"/>
    <w:next w:val="Textkrper"/>
    <w:qFormat/>
    <w:pPr>
      <w:numPr>
        <w:ilvl w:val="1"/>
        <w:numId w:val="1"/>
      </w:numPr>
      <w:outlineLvl w:val="1"/>
    </w:pPr>
    <w:rPr>
      <w:bCs/>
      <w:i/>
      <w:iCs/>
    </w:rPr>
  </w:style>
  <w:style w:type="paragraph" w:styleId="berschrift3">
    <w:name w:val="heading 3"/>
    <w:basedOn w:val="berschrift"/>
    <w:next w:val="Textkrper"/>
    <w:qFormat/>
    <w:pPr>
      <w:numPr>
        <w:ilvl w:val="2"/>
        <w:numId w:val="1"/>
      </w:numPr>
      <w:outlineLvl w:val="2"/>
    </w:pPr>
    <w:rPr>
      <w:bCs/>
    </w:rPr>
  </w:style>
  <w:style w:type="paragraph" w:styleId="berschrift4">
    <w:name w:val="heading 4"/>
    <w:basedOn w:val="berschrift"/>
    <w:next w:val="Textkrper"/>
    <w:qFormat/>
    <w:pPr>
      <w:numPr>
        <w:ilvl w:val="3"/>
        <w:numId w:val="1"/>
      </w:numPr>
      <w:outlineLvl w:val="3"/>
    </w:pPr>
    <w:rPr>
      <w:bCs/>
      <w:i/>
      <w:iCs/>
      <w:sz w:val="24"/>
      <w:szCs w:val="24"/>
    </w:rPr>
  </w:style>
  <w:style w:type="paragraph" w:styleId="berschrift5">
    <w:name w:val="heading 5"/>
    <w:basedOn w:val="berschrift"/>
    <w:next w:val="Textkrper"/>
    <w:qFormat/>
    <w:pPr>
      <w:numPr>
        <w:ilvl w:val="4"/>
        <w:numId w:val="1"/>
      </w:numPr>
      <w:outlineLvl w:val="4"/>
    </w:pPr>
    <w:rPr>
      <w:bCs/>
      <w:sz w:val="24"/>
      <w:szCs w:val="24"/>
    </w:rPr>
  </w:style>
  <w:style w:type="paragraph" w:styleId="berschrift6">
    <w:name w:val="heading 6"/>
    <w:basedOn w:val="berschrift"/>
    <w:next w:val="Textkrper"/>
    <w:qFormat/>
    <w:pPr>
      <w:numPr>
        <w:ilvl w:val="5"/>
        <w:numId w:val="1"/>
      </w:numPr>
      <w:outlineLvl w:val="5"/>
    </w:pPr>
    <w:rPr>
      <w:bCs/>
      <w:sz w:val="21"/>
      <w:szCs w:val="21"/>
    </w:rPr>
  </w:style>
  <w:style w:type="paragraph" w:styleId="berschrift7">
    <w:name w:val="heading 7"/>
    <w:basedOn w:val="berschrift"/>
    <w:next w:val="Textkrper"/>
    <w:qFormat/>
    <w:pPr>
      <w:numPr>
        <w:ilvl w:val="6"/>
        <w:numId w:val="1"/>
      </w:numPr>
      <w:outlineLvl w:val="6"/>
    </w:pPr>
    <w:rPr>
      <w:bCs/>
      <w:sz w:val="21"/>
      <w:szCs w:val="21"/>
    </w:rPr>
  </w:style>
  <w:style w:type="paragraph" w:styleId="berschrift8">
    <w:name w:val="heading 8"/>
    <w:basedOn w:val="berschrift"/>
    <w:next w:val="Textkrper"/>
    <w:qFormat/>
    <w:pPr>
      <w:numPr>
        <w:ilvl w:val="7"/>
        <w:numId w:val="1"/>
      </w:numPr>
      <w:outlineLvl w:val="7"/>
    </w:pPr>
    <w:rPr>
      <w:bCs/>
      <w:sz w:val="21"/>
      <w:szCs w:val="21"/>
    </w:rPr>
  </w:style>
  <w:style w:type="paragraph" w:styleId="berschrift9">
    <w:name w:val="heading 9"/>
    <w:basedOn w:val="berschrift"/>
    <w:next w:val="Textkrper"/>
    <w:qFormat/>
    <w:pPr>
      <w:numPr>
        <w:ilvl w:val="8"/>
        <w:numId w:val="1"/>
      </w:numPr>
      <w:outlineLvl w:val="8"/>
    </w:pPr>
    <w:rPr>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pPr>
    <w:rPr>
      <w:rFonts w:ascii="AkkuratBoldotf 1" w:hAnsi="AkkuratBoldotf 1"/>
      <w:sz w:val="28"/>
      <w:szCs w:val="28"/>
    </w:rPr>
  </w:style>
  <w:style w:type="paragraph" w:styleId="Textkrper">
    <w:name w:val="Body Text"/>
    <w:basedOn w:val="Standard"/>
  </w:style>
  <w:style w:type="paragraph" w:styleId="Liste">
    <w:name w:val="List"/>
    <w:basedOn w:val="Textkrper"/>
  </w:style>
  <w:style w:type="paragraph" w:customStyle="1" w:styleId="Beschriftung1">
    <w:name w:val="Beschriftung1"/>
    <w:basedOn w:val="Standard"/>
    <w:pPr>
      <w:suppressLineNumbers/>
      <w:spacing w:before="120"/>
    </w:pPr>
    <w:rPr>
      <w:i/>
      <w:iCs/>
      <w:sz w:val="24"/>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berschrift10">
    <w:name w:val="Überschrift 10"/>
    <w:basedOn w:val="berschrift"/>
    <w:next w:val="Textkrper"/>
    <w:pPr>
      <w:tabs>
        <w:tab w:val="num" w:pos="1584"/>
      </w:tabs>
      <w:ind w:left="1584" w:hanging="1584"/>
      <w:outlineLvl w:val="8"/>
    </w:pPr>
    <w:rPr>
      <w:bCs/>
      <w:sz w:val="21"/>
      <w:szCs w:val="21"/>
    </w:rPr>
  </w:style>
  <w:style w:type="paragraph" w:styleId="Unterschrift">
    <w:name w:val="Signature"/>
    <w:basedOn w:val="Standard"/>
    <w:pPr>
      <w:suppressLineNumbers/>
    </w:pPr>
  </w:style>
  <w:style w:type="paragraph" w:customStyle="1" w:styleId="TextkrperEinzugnegativ">
    <w:name w:val="Textkörper Einzug negativ"/>
    <w:basedOn w:val="Textkrper"/>
    <w:pPr>
      <w:tabs>
        <w:tab w:val="left" w:pos="0"/>
      </w:tabs>
      <w:spacing w:after="0"/>
      <w:ind w:left="567" w:hanging="283"/>
    </w:pPr>
  </w:style>
  <w:style w:type="paragraph" w:customStyle="1" w:styleId="Gegenberstellung">
    <w:name w:val="Gegenüberstellung"/>
    <w:basedOn w:val="Textkrper"/>
    <w:pPr>
      <w:tabs>
        <w:tab w:val="left" w:pos="0"/>
      </w:tabs>
      <w:spacing w:after="0"/>
      <w:ind w:left="2835" w:hanging="2551"/>
    </w:pPr>
  </w:style>
  <w:style w:type="paragraph" w:customStyle="1" w:styleId="Gruformel1">
    <w:name w:val="Grußformel1"/>
    <w:basedOn w:val="Standard"/>
    <w:pPr>
      <w:suppressLineNumbers/>
    </w:pPr>
  </w:style>
  <w:style w:type="paragraph" w:customStyle="1" w:styleId="Marginalie">
    <w:name w:val="Marginalie"/>
    <w:basedOn w:val="Textkrper"/>
    <w:pPr>
      <w:spacing w:after="0"/>
      <w:ind w:left="2268"/>
    </w:pPr>
  </w:style>
  <w:style w:type="paragraph" w:styleId="Textkrper-Zeileneinzug">
    <w:name w:val="Body Text Indent"/>
    <w:basedOn w:val="Textkrper"/>
    <w:pPr>
      <w:spacing w:after="0"/>
      <w:ind w:left="283"/>
    </w:pPr>
  </w:style>
  <w:style w:type="paragraph" w:styleId="Textkrper-Erstzeileneinzug">
    <w:name w:val="Body Text First Indent"/>
    <w:basedOn w:val="Textkrper"/>
    <w:pPr>
      <w:spacing w:after="0"/>
      <w:ind w:firstLine="283"/>
    </w:pPr>
  </w:style>
  <w:style w:type="paragraph" w:styleId="Fuzeile">
    <w:name w:val="footer"/>
    <w:basedOn w:val="Standard"/>
    <w:link w:val="FuzeileZchn"/>
    <w:uiPriority w:val="99"/>
    <w:unhideWhenUsed/>
    <w:rsid w:val="00F20C80"/>
    <w:pPr>
      <w:tabs>
        <w:tab w:val="center" w:pos="4536"/>
        <w:tab w:val="right" w:pos="9072"/>
      </w:tabs>
    </w:pPr>
    <w:rPr>
      <w:szCs w:val="21"/>
    </w:rPr>
  </w:style>
  <w:style w:type="character" w:customStyle="1" w:styleId="FuzeileZchn">
    <w:name w:val="Fußzeile Zchn"/>
    <w:link w:val="Fuzeile"/>
    <w:uiPriority w:val="99"/>
    <w:rsid w:val="00F20C80"/>
    <w:rPr>
      <w:rFonts w:ascii="Akkuratotf 1" w:eastAsia="SimSun" w:hAnsi="Akkuratotf 1" w:cs="Mangal"/>
      <w:kern w:val="1"/>
      <w:sz w:val="24"/>
      <w:szCs w:val="21"/>
      <w:lang w:eastAsia="hi-IN" w:bidi="hi-IN"/>
    </w:rPr>
  </w:style>
  <w:style w:type="table" w:styleId="Tabellenraster">
    <w:name w:val="Table Grid"/>
    <w:basedOn w:val="NormaleTabelle"/>
    <w:uiPriority w:val="59"/>
    <w:rsid w:val="0042035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20350"/>
    <w:pPr>
      <w:widowControl w:val="0"/>
      <w:suppressAutoHyphens/>
      <w:jc w:val="both"/>
    </w:pPr>
    <w:rPr>
      <w:rFonts w:ascii="Akkuratotf 1" w:eastAsia="SimSun" w:hAnsi="Akkuratotf 1" w:cs="Mangal"/>
      <w:kern w:val="1"/>
      <w:sz w:val="22"/>
      <w:szCs w:val="24"/>
      <w:lang w:eastAsia="hi-IN" w:bidi="hi-IN"/>
    </w:rPr>
  </w:style>
  <w:style w:type="paragraph" w:styleId="Titel">
    <w:name w:val="Title"/>
    <w:basedOn w:val="Standard"/>
    <w:next w:val="Standard"/>
    <w:link w:val="TitelZchn"/>
    <w:uiPriority w:val="10"/>
    <w:qFormat/>
    <w:rsid w:val="00DD46DE"/>
    <w:pPr>
      <w:widowControl/>
      <w:pBdr>
        <w:bottom w:val="single" w:sz="8" w:space="4" w:color="4F81BD"/>
      </w:pBdr>
      <w:suppressAutoHyphens w:val="0"/>
      <w:spacing w:after="300"/>
      <w:contextualSpacing/>
      <w:jc w:val="left"/>
    </w:pPr>
    <w:rPr>
      <w:rFonts w:ascii="Cambria" w:eastAsia="Times New Roman" w:hAnsi="Cambria" w:cs="Times New Roman"/>
      <w:color w:val="17365D"/>
      <w:spacing w:val="5"/>
      <w:kern w:val="28"/>
      <w:sz w:val="52"/>
      <w:szCs w:val="52"/>
      <w:lang w:eastAsia="en-US" w:bidi="ar-SA"/>
    </w:rPr>
  </w:style>
  <w:style w:type="character" w:customStyle="1" w:styleId="TitelZchn">
    <w:name w:val="Titel Zchn"/>
    <w:basedOn w:val="Absatz-Standardschriftart"/>
    <w:link w:val="Titel"/>
    <w:uiPriority w:val="10"/>
    <w:rsid w:val="00DD46DE"/>
    <w:rPr>
      <w:rFonts w:ascii="Cambria" w:hAnsi="Cambria"/>
      <w:color w:val="17365D"/>
      <w:spacing w:val="5"/>
      <w:kern w:val="28"/>
      <w:sz w:val="52"/>
      <w:szCs w:val="52"/>
      <w:lang w:eastAsia="en-US"/>
    </w:rPr>
  </w:style>
  <w:style w:type="character" w:styleId="Hyperlink">
    <w:name w:val="Hyperlink"/>
    <w:uiPriority w:val="99"/>
    <w:unhideWhenUsed/>
    <w:rsid w:val="00DD46DE"/>
    <w:rPr>
      <w:color w:val="0000FF"/>
      <w:u w:val="single"/>
    </w:rPr>
  </w:style>
  <w:style w:type="paragraph" w:styleId="Untertitel">
    <w:name w:val="Subtitle"/>
    <w:basedOn w:val="Standard"/>
    <w:next w:val="Standard"/>
    <w:link w:val="UntertitelZchn"/>
    <w:uiPriority w:val="11"/>
    <w:qFormat/>
    <w:rsid w:val="00DD46DE"/>
    <w:pPr>
      <w:widowControl/>
      <w:numPr>
        <w:ilvl w:val="1"/>
      </w:numPr>
      <w:suppressAutoHyphens w:val="0"/>
      <w:spacing w:after="200" w:line="276" w:lineRule="auto"/>
      <w:jc w:val="left"/>
    </w:pPr>
    <w:rPr>
      <w:rFonts w:ascii="Cambria" w:eastAsia="Times New Roman" w:hAnsi="Cambria" w:cs="Times New Roman"/>
      <w:i/>
      <w:iCs/>
      <w:color w:val="4F81BD"/>
      <w:spacing w:val="15"/>
      <w:kern w:val="0"/>
      <w:sz w:val="24"/>
      <w:lang w:eastAsia="en-US" w:bidi="ar-SA"/>
    </w:rPr>
  </w:style>
  <w:style w:type="character" w:customStyle="1" w:styleId="UntertitelZchn">
    <w:name w:val="Untertitel Zchn"/>
    <w:basedOn w:val="Absatz-Standardschriftart"/>
    <w:link w:val="Untertitel"/>
    <w:uiPriority w:val="11"/>
    <w:rsid w:val="00DD46DE"/>
    <w:rPr>
      <w:rFonts w:ascii="Cambria" w:hAnsi="Cambria"/>
      <w:i/>
      <w:iCs/>
      <w:color w:val="4F81BD"/>
      <w:spacing w:val="15"/>
      <w:sz w:val="24"/>
      <w:szCs w:val="24"/>
      <w:lang w:eastAsia="en-US"/>
    </w:rPr>
  </w:style>
  <w:style w:type="character" w:styleId="IntensiveHervorhebung">
    <w:name w:val="Intense Emphasis"/>
    <w:basedOn w:val="Absatz-Standardschriftart"/>
    <w:uiPriority w:val="21"/>
    <w:qFormat/>
    <w:rsid w:val="00DD46DE"/>
    <w:rPr>
      <w:b/>
      <w:bCs/>
      <w:i/>
      <w:iCs/>
      <w:color w:val="4F81BD" w:themeColor="accent1"/>
    </w:rPr>
  </w:style>
  <w:style w:type="paragraph" w:styleId="Sprechblasentext">
    <w:name w:val="Balloon Text"/>
    <w:basedOn w:val="Standard"/>
    <w:link w:val="SprechblasentextZchn"/>
    <w:uiPriority w:val="99"/>
    <w:semiHidden/>
    <w:unhideWhenUsed/>
    <w:rsid w:val="0080336D"/>
    <w:pPr>
      <w:spacing w:after="0"/>
    </w:pPr>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80336D"/>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0350"/>
    <w:pPr>
      <w:widowControl w:val="0"/>
      <w:suppressAutoHyphens/>
      <w:spacing w:after="120"/>
      <w:jc w:val="both"/>
    </w:pPr>
    <w:rPr>
      <w:rFonts w:ascii="Akkuratotf 1" w:eastAsia="SimSun" w:hAnsi="Akkuratotf 1" w:cs="Mangal"/>
      <w:kern w:val="1"/>
      <w:sz w:val="22"/>
      <w:szCs w:val="24"/>
      <w:lang w:eastAsia="hi-IN" w:bidi="hi-IN"/>
    </w:rPr>
  </w:style>
  <w:style w:type="paragraph" w:styleId="berschrift1">
    <w:name w:val="heading 1"/>
    <w:basedOn w:val="berschrift"/>
    <w:next w:val="Textkrper"/>
    <w:uiPriority w:val="9"/>
    <w:qFormat/>
    <w:rsid w:val="00420350"/>
    <w:pPr>
      <w:numPr>
        <w:numId w:val="1"/>
      </w:numPr>
      <w:jc w:val="center"/>
      <w:outlineLvl w:val="0"/>
    </w:pPr>
    <w:rPr>
      <w:bCs/>
      <w:sz w:val="32"/>
      <w:szCs w:val="32"/>
    </w:rPr>
  </w:style>
  <w:style w:type="paragraph" w:styleId="berschrift2">
    <w:name w:val="heading 2"/>
    <w:basedOn w:val="berschrift"/>
    <w:next w:val="Textkrper"/>
    <w:qFormat/>
    <w:pPr>
      <w:numPr>
        <w:ilvl w:val="1"/>
        <w:numId w:val="1"/>
      </w:numPr>
      <w:outlineLvl w:val="1"/>
    </w:pPr>
    <w:rPr>
      <w:bCs/>
      <w:i/>
      <w:iCs/>
    </w:rPr>
  </w:style>
  <w:style w:type="paragraph" w:styleId="berschrift3">
    <w:name w:val="heading 3"/>
    <w:basedOn w:val="berschrift"/>
    <w:next w:val="Textkrper"/>
    <w:qFormat/>
    <w:pPr>
      <w:numPr>
        <w:ilvl w:val="2"/>
        <w:numId w:val="1"/>
      </w:numPr>
      <w:outlineLvl w:val="2"/>
    </w:pPr>
    <w:rPr>
      <w:bCs/>
    </w:rPr>
  </w:style>
  <w:style w:type="paragraph" w:styleId="berschrift4">
    <w:name w:val="heading 4"/>
    <w:basedOn w:val="berschrift"/>
    <w:next w:val="Textkrper"/>
    <w:qFormat/>
    <w:pPr>
      <w:numPr>
        <w:ilvl w:val="3"/>
        <w:numId w:val="1"/>
      </w:numPr>
      <w:outlineLvl w:val="3"/>
    </w:pPr>
    <w:rPr>
      <w:bCs/>
      <w:i/>
      <w:iCs/>
      <w:sz w:val="24"/>
      <w:szCs w:val="24"/>
    </w:rPr>
  </w:style>
  <w:style w:type="paragraph" w:styleId="berschrift5">
    <w:name w:val="heading 5"/>
    <w:basedOn w:val="berschrift"/>
    <w:next w:val="Textkrper"/>
    <w:qFormat/>
    <w:pPr>
      <w:numPr>
        <w:ilvl w:val="4"/>
        <w:numId w:val="1"/>
      </w:numPr>
      <w:outlineLvl w:val="4"/>
    </w:pPr>
    <w:rPr>
      <w:bCs/>
      <w:sz w:val="24"/>
      <w:szCs w:val="24"/>
    </w:rPr>
  </w:style>
  <w:style w:type="paragraph" w:styleId="berschrift6">
    <w:name w:val="heading 6"/>
    <w:basedOn w:val="berschrift"/>
    <w:next w:val="Textkrper"/>
    <w:qFormat/>
    <w:pPr>
      <w:numPr>
        <w:ilvl w:val="5"/>
        <w:numId w:val="1"/>
      </w:numPr>
      <w:outlineLvl w:val="5"/>
    </w:pPr>
    <w:rPr>
      <w:bCs/>
      <w:sz w:val="21"/>
      <w:szCs w:val="21"/>
    </w:rPr>
  </w:style>
  <w:style w:type="paragraph" w:styleId="berschrift7">
    <w:name w:val="heading 7"/>
    <w:basedOn w:val="berschrift"/>
    <w:next w:val="Textkrper"/>
    <w:qFormat/>
    <w:pPr>
      <w:numPr>
        <w:ilvl w:val="6"/>
        <w:numId w:val="1"/>
      </w:numPr>
      <w:outlineLvl w:val="6"/>
    </w:pPr>
    <w:rPr>
      <w:bCs/>
      <w:sz w:val="21"/>
      <w:szCs w:val="21"/>
    </w:rPr>
  </w:style>
  <w:style w:type="paragraph" w:styleId="berschrift8">
    <w:name w:val="heading 8"/>
    <w:basedOn w:val="berschrift"/>
    <w:next w:val="Textkrper"/>
    <w:qFormat/>
    <w:pPr>
      <w:numPr>
        <w:ilvl w:val="7"/>
        <w:numId w:val="1"/>
      </w:numPr>
      <w:outlineLvl w:val="7"/>
    </w:pPr>
    <w:rPr>
      <w:bCs/>
      <w:sz w:val="21"/>
      <w:szCs w:val="21"/>
    </w:rPr>
  </w:style>
  <w:style w:type="paragraph" w:styleId="berschrift9">
    <w:name w:val="heading 9"/>
    <w:basedOn w:val="berschrift"/>
    <w:next w:val="Textkrper"/>
    <w:qFormat/>
    <w:pPr>
      <w:numPr>
        <w:ilvl w:val="8"/>
        <w:numId w:val="1"/>
      </w:numPr>
      <w:outlineLvl w:val="8"/>
    </w:pPr>
    <w:rPr>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pPr>
    <w:rPr>
      <w:rFonts w:ascii="AkkuratBoldotf 1" w:hAnsi="AkkuratBoldotf 1"/>
      <w:sz w:val="28"/>
      <w:szCs w:val="28"/>
    </w:rPr>
  </w:style>
  <w:style w:type="paragraph" w:styleId="Textkrper">
    <w:name w:val="Body Text"/>
    <w:basedOn w:val="Standard"/>
  </w:style>
  <w:style w:type="paragraph" w:styleId="Liste">
    <w:name w:val="List"/>
    <w:basedOn w:val="Textkrper"/>
  </w:style>
  <w:style w:type="paragraph" w:customStyle="1" w:styleId="Beschriftung1">
    <w:name w:val="Beschriftung1"/>
    <w:basedOn w:val="Standard"/>
    <w:pPr>
      <w:suppressLineNumbers/>
      <w:spacing w:before="120"/>
    </w:pPr>
    <w:rPr>
      <w:i/>
      <w:iCs/>
      <w:sz w:val="24"/>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berschrift10">
    <w:name w:val="Überschrift 10"/>
    <w:basedOn w:val="berschrift"/>
    <w:next w:val="Textkrper"/>
    <w:pPr>
      <w:tabs>
        <w:tab w:val="num" w:pos="1584"/>
      </w:tabs>
      <w:ind w:left="1584" w:hanging="1584"/>
      <w:outlineLvl w:val="8"/>
    </w:pPr>
    <w:rPr>
      <w:bCs/>
      <w:sz w:val="21"/>
      <w:szCs w:val="21"/>
    </w:rPr>
  </w:style>
  <w:style w:type="paragraph" w:styleId="Unterschrift">
    <w:name w:val="Signature"/>
    <w:basedOn w:val="Standard"/>
    <w:pPr>
      <w:suppressLineNumbers/>
    </w:pPr>
  </w:style>
  <w:style w:type="paragraph" w:customStyle="1" w:styleId="TextkrperEinzugnegativ">
    <w:name w:val="Textkörper Einzug negativ"/>
    <w:basedOn w:val="Textkrper"/>
    <w:pPr>
      <w:tabs>
        <w:tab w:val="left" w:pos="0"/>
      </w:tabs>
      <w:spacing w:after="0"/>
      <w:ind w:left="567" w:hanging="283"/>
    </w:pPr>
  </w:style>
  <w:style w:type="paragraph" w:customStyle="1" w:styleId="Gegenberstellung">
    <w:name w:val="Gegenüberstellung"/>
    <w:basedOn w:val="Textkrper"/>
    <w:pPr>
      <w:tabs>
        <w:tab w:val="left" w:pos="0"/>
      </w:tabs>
      <w:spacing w:after="0"/>
      <w:ind w:left="2835" w:hanging="2551"/>
    </w:pPr>
  </w:style>
  <w:style w:type="paragraph" w:customStyle="1" w:styleId="Gruformel1">
    <w:name w:val="Grußformel1"/>
    <w:basedOn w:val="Standard"/>
    <w:pPr>
      <w:suppressLineNumbers/>
    </w:pPr>
  </w:style>
  <w:style w:type="paragraph" w:customStyle="1" w:styleId="Marginalie">
    <w:name w:val="Marginalie"/>
    <w:basedOn w:val="Textkrper"/>
    <w:pPr>
      <w:spacing w:after="0"/>
      <w:ind w:left="2268"/>
    </w:pPr>
  </w:style>
  <w:style w:type="paragraph" w:styleId="Textkrper-Zeileneinzug">
    <w:name w:val="Body Text Indent"/>
    <w:basedOn w:val="Textkrper"/>
    <w:pPr>
      <w:spacing w:after="0"/>
      <w:ind w:left="283"/>
    </w:pPr>
  </w:style>
  <w:style w:type="paragraph" w:styleId="Textkrper-Erstzeileneinzug">
    <w:name w:val="Body Text First Indent"/>
    <w:basedOn w:val="Textkrper"/>
    <w:pPr>
      <w:spacing w:after="0"/>
      <w:ind w:firstLine="283"/>
    </w:pPr>
  </w:style>
  <w:style w:type="paragraph" w:styleId="Fuzeile">
    <w:name w:val="footer"/>
    <w:basedOn w:val="Standard"/>
    <w:link w:val="FuzeileZchn"/>
    <w:uiPriority w:val="99"/>
    <w:unhideWhenUsed/>
    <w:rsid w:val="00F20C80"/>
    <w:pPr>
      <w:tabs>
        <w:tab w:val="center" w:pos="4536"/>
        <w:tab w:val="right" w:pos="9072"/>
      </w:tabs>
    </w:pPr>
    <w:rPr>
      <w:szCs w:val="21"/>
    </w:rPr>
  </w:style>
  <w:style w:type="character" w:customStyle="1" w:styleId="FuzeileZchn">
    <w:name w:val="Fußzeile Zchn"/>
    <w:link w:val="Fuzeile"/>
    <w:uiPriority w:val="99"/>
    <w:rsid w:val="00F20C80"/>
    <w:rPr>
      <w:rFonts w:ascii="Akkuratotf 1" w:eastAsia="SimSun" w:hAnsi="Akkuratotf 1" w:cs="Mangal"/>
      <w:kern w:val="1"/>
      <w:sz w:val="24"/>
      <w:szCs w:val="21"/>
      <w:lang w:eastAsia="hi-IN" w:bidi="hi-IN"/>
    </w:rPr>
  </w:style>
  <w:style w:type="table" w:styleId="Tabellenraster">
    <w:name w:val="Table Grid"/>
    <w:basedOn w:val="NormaleTabelle"/>
    <w:uiPriority w:val="59"/>
    <w:rsid w:val="0042035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20350"/>
    <w:pPr>
      <w:widowControl w:val="0"/>
      <w:suppressAutoHyphens/>
      <w:jc w:val="both"/>
    </w:pPr>
    <w:rPr>
      <w:rFonts w:ascii="Akkuratotf 1" w:eastAsia="SimSun" w:hAnsi="Akkuratotf 1" w:cs="Mangal"/>
      <w:kern w:val="1"/>
      <w:sz w:val="22"/>
      <w:szCs w:val="24"/>
      <w:lang w:eastAsia="hi-IN" w:bidi="hi-IN"/>
    </w:rPr>
  </w:style>
  <w:style w:type="paragraph" w:styleId="Titel">
    <w:name w:val="Title"/>
    <w:basedOn w:val="Standard"/>
    <w:next w:val="Standard"/>
    <w:link w:val="TitelZchn"/>
    <w:uiPriority w:val="10"/>
    <w:qFormat/>
    <w:rsid w:val="00DD46DE"/>
    <w:pPr>
      <w:widowControl/>
      <w:pBdr>
        <w:bottom w:val="single" w:sz="8" w:space="4" w:color="4F81BD"/>
      </w:pBdr>
      <w:suppressAutoHyphens w:val="0"/>
      <w:spacing w:after="300"/>
      <w:contextualSpacing/>
      <w:jc w:val="left"/>
    </w:pPr>
    <w:rPr>
      <w:rFonts w:ascii="Cambria" w:eastAsia="Times New Roman" w:hAnsi="Cambria" w:cs="Times New Roman"/>
      <w:color w:val="17365D"/>
      <w:spacing w:val="5"/>
      <w:kern w:val="28"/>
      <w:sz w:val="52"/>
      <w:szCs w:val="52"/>
      <w:lang w:eastAsia="en-US" w:bidi="ar-SA"/>
    </w:rPr>
  </w:style>
  <w:style w:type="character" w:customStyle="1" w:styleId="TitelZchn">
    <w:name w:val="Titel Zchn"/>
    <w:basedOn w:val="Absatz-Standardschriftart"/>
    <w:link w:val="Titel"/>
    <w:uiPriority w:val="10"/>
    <w:rsid w:val="00DD46DE"/>
    <w:rPr>
      <w:rFonts w:ascii="Cambria" w:hAnsi="Cambria"/>
      <w:color w:val="17365D"/>
      <w:spacing w:val="5"/>
      <w:kern w:val="28"/>
      <w:sz w:val="52"/>
      <w:szCs w:val="52"/>
      <w:lang w:eastAsia="en-US"/>
    </w:rPr>
  </w:style>
  <w:style w:type="character" w:styleId="Hyperlink">
    <w:name w:val="Hyperlink"/>
    <w:uiPriority w:val="99"/>
    <w:unhideWhenUsed/>
    <w:rsid w:val="00DD46DE"/>
    <w:rPr>
      <w:color w:val="0000FF"/>
      <w:u w:val="single"/>
    </w:rPr>
  </w:style>
  <w:style w:type="paragraph" w:styleId="Untertitel">
    <w:name w:val="Subtitle"/>
    <w:basedOn w:val="Standard"/>
    <w:next w:val="Standard"/>
    <w:link w:val="UntertitelZchn"/>
    <w:uiPriority w:val="11"/>
    <w:qFormat/>
    <w:rsid w:val="00DD46DE"/>
    <w:pPr>
      <w:widowControl/>
      <w:numPr>
        <w:ilvl w:val="1"/>
      </w:numPr>
      <w:suppressAutoHyphens w:val="0"/>
      <w:spacing w:after="200" w:line="276" w:lineRule="auto"/>
      <w:jc w:val="left"/>
    </w:pPr>
    <w:rPr>
      <w:rFonts w:ascii="Cambria" w:eastAsia="Times New Roman" w:hAnsi="Cambria" w:cs="Times New Roman"/>
      <w:i/>
      <w:iCs/>
      <w:color w:val="4F81BD"/>
      <w:spacing w:val="15"/>
      <w:kern w:val="0"/>
      <w:sz w:val="24"/>
      <w:lang w:eastAsia="en-US" w:bidi="ar-SA"/>
    </w:rPr>
  </w:style>
  <w:style w:type="character" w:customStyle="1" w:styleId="UntertitelZchn">
    <w:name w:val="Untertitel Zchn"/>
    <w:basedOn w:val="Absatz-Standardschriftart"/>
    <w:link w:val="Untertitel"/>
    <w:uiPriority w:val="11"/>
    <w:rsid w:val="00DD46DE"/>
    <w:rPr>
      <w:rFonts w:ascii="Cambria" w:hAnsi="Cambria"/>
      <w:i/>
      <w:iCs/>
      <w:color w:val="4F81BD"/>
      <w:spacing w:val="15"/>
      <w:sz w:val="24"/>
      <w:szCs w:val="24"/>
      <w:lang w:eastAsia="en-US"/>
    </w:rPr>
  </w:style>
  <w:style w:type="character" w:styleId="IntensiveHervorhebung">
    <w:name w:val="Intense Emphasis"/>
    <w:basedOn w:val="Absatz-Standardschriftart"/>
    <w:uiPriority w:val="21"/>
    <w:qFormat/>
    <w:rsid w:val="00DD46DE"/>
    <w:rPr>
      <w:b/>
      <w:bCs/>
      <w:i/>
      <w:iCs/>
      <w:color w:val="4F81BD" w:themeColor="accent1"/>
    </w:rPr>
  </w:style>
  <w:style w:type="paragraph" w:styleId="Sprechblasentext">
    <w:name w:val="Balloon Text"/>
    <w:basedOn w:val="Standard"/>
    <w:link w:val="SprechblasentextZchn"/>
    <w:uiPriority w:val="99"/>
    <w:semiHidden/>
    <w:unhideWhenUsed/>
    <w:rsid w:val="0080336D"/>
    <w:pPr>
      <w:spacing w:after="0"/>
    </w:pPr>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80336D"/>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lux.com/printtemplates" TargetMode="External"/><Relationship Id="rId4" Type="http://schemas.openxmlformats.org/officeDocument/2006/relationships/settings" Target="settings.xml"/><Relationship Id="rId9" Type="http://schemas.openxmlformats.org/officeDocument/2006/relationships/hyperlink" Target="mailto:m.steinbacher@u-lux.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file:///L:/Dokumente/Vorlagen/uLux_Briefpapier_A4_BOT.tif" TargetMode="External"/></Relationships>
</file>

<file path=word/_rels/header2.xml.rels><?xml version="1.0" encoding="UTF-8" standalone="yes"?>
<Relationships xmlns="http://schemas.openxmlformats.org/package/2006/relationships"><Relationship Id="rId1" Type="http://schemas.openxmlformats.org/officeDocument/2006/relationships/image" Target="file:///L:/Dokumente/Vorlagen/uLux_Briefpapier_A4_TOP.ti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u::Lux GmbH</Company>
  <LinksUpToDate>false</LinksUpToDate>
  <CharactersWithSpaces>3243</CharactersWithSpaces>
  <SharedDoc>false</SharedDoc>
  <HLinks>
    <vt:vector size="12" baseType="variant">
      <vt:variant>
        <vt:i4>6619204</vt:i4>
      </vt:variant>
      <vt:variant>
        <vt:i4>-1</vt:i4>
      </vt:variant>
      <vt:variant>
        <vt:i4>2049</vt:i4>
      </vt:variant>
      <vt:variant>
        <vt:i4>1</vt:i4>
      </vt:variant>
      <vt:variant>
        <vt:lpwstr>file:///L:/Dokumente/Vorlagen/uLux_Briefpapier_A4_TOP.tif</vt:lpwstr>
      </vt:variant>
      <vt:variant>
        <vt:lpwstr/>
      </vt:variant>
      <vt:variant>
        <vt:i4>6619222</vt:i4>
      </vt:variant>
      <vt:variant>
        <vt:i4>-1</vt:i4>
      </vt:variant>
      <vt:variant>
        <vt:i4>2050</vt:i4>
      </vt:variant>
      <vt:variant>
        <vt:i4>1</vt:i4>
      </vt:variant>
      <vt:variant>
        <vt:lpwstr>file:///L:/Dokumente/Vorlagen/uLux_Briefpapier_A4_BOT.tif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König</dc:creator>
  <cp:lastModifiedBy>Melanie Steinbacher</cp:lastModifiedBy>
  <cp:revision>12</cp:revision>
  <cp:lastPrinted>1900-12-31T23:00:00Z</cp:lastPrinted>
  <dcterms:created xsi:type="dcterms:W3CDTF">2016-02-03T14:33:00Z</dcterms:created>
  <dcterms:modified xsi:type="dcterms:W3CDTF">2016-03-02T09:00:00Z</dcterms:modified>
</cp:coreProperties>
</file>