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714E" w:rsidRPr="00C62479" w:rsidRDefault="008D714E" w:rsidP="008D714E">
      <w:pPr>
        <w:pStyle w:val="Titel"/>
        <w:rPr>
          <w:b/>
          <w:sz w:val="28"/>
          <w:szCs w:val="28"/>
        </w:rPr>
      </w:pPr>
      <w:r w:rsidRPr="00C62479">
        <w:rPr>
          <w:b/>
          <w:color w:val="365F91" w:themeColor="accent1" w:themeShade="BF"/>
          <w:sz w:val="28"/>
          <w:szCs w:val="28"/>
        </w:rPr>
        <w:t>Pressemitteilung</w:t>
      </w:r>
      <w:r w:rsidRPr="00C62479">
        <w:rPr>
          <w:b/>
          <w:sz w:val="28"/>
          <w:szCs w:val="28"/>
        </w:rPr>
        <w:br/>
      </w:r>
    </w:p>
    <w:p w:rsidR="00563CFA" w:rsidRPr="00000C5F" w:rsidRDefault="00C66A1F" w:rsidP="00563CFA">
      <w:pPr>
        <w:pStyle w:val="Titel"/>
        <w:rPr>
          <w:sz w:val="40"/>
          <w:szCs w:val="40"/>
        </w:rPr>
      </w:pPr>
      <w:r>
        <w:rPr>
          <w:sz w:val="40"/>
          <w:szCs w:val="40"/>
        </w:rPr>
        <w:t>Schalterlösung</w:t>
      </w:r>
      <w:r w:rsidR="00563CFA">
        <w:rPr>
          <w:sz w:val="40"/>
          <w:szCs w:val="40"/>
        </w:rPr>
        <w:t xml:space="preserve"> „u::Lux Switch</w:t>
      </w:r>
      <w:r w:rsidR="00582798">
        <w:rPr>
          <w:sz w:val="40"/>
          <w:szCs w:val="40"/>
        </w:rPr>
        <w:t xml:space="preserve"> KNX-TP“ - einfache Bedienung für intelligente Gebäudetechnik</w:t>
      </w:r>
    </w:p>
    <w:p w:rsidR="00C66A1F" w:rsidRPr="00FF3BA8" w:rsidRDefault="00582798" w:rsidP="00FF3BA8">
      <w:pPr>
        <w:pStyle w:val="Untertitel"/>
        <w:rPr>
          <w:rFonts w:cs="Arial"/>
        </w:rPr>
      </w:pPr>
      <w:r>
        <w:t xml:space="preserve">Ab </w:t>
      </w:r>
      <w:r w:rsidR="001569EC">
        <w:t>sofort</w:t>
      </w:r>
      <w:r>
        <w:t xml:space="preserve"> auch mit KNX-TP Anschluss verfügbar</w:t>
      </w:r>
    </w:p>
    <w:p w:rsidR="008D714E" w:rsidRDefault="002646EF" w:rsidP="008D714E">
      <w:pPr>
        <w:rPr>
          <w:rFonts w:ascii="Arial" w:hAnsi="Arial" w:cs="Arial"/>
        </w:rPr>
      </w:pPr>
      <w:r>
        <w:rPr>
          <w:rFonts w:ascii="Arial" w:hAnsi="Arial" w:cs="Arial"/>
        </w:rPr>
        <w:t>Bis jetzt mit dem u:</w:t>
      </w:r>
      <w:proofErr w:type="gramStart"/>
      <w:r>
        <w:rPr>
          <w:rFonts w:ascii="Arial" w:hAnsi="Arial" w:cs="Arial"/>
        </w:rPr>
        <w:t>:Lux</w:t>
      </w:r>
      <w:proofErr w:type="gramEnd"/>
      <w:r>
        <w:rPr>
          <w:rFonts w:ascii="Arial" w:hAnsi="Arial" w:cs="Arial"/>
        </w:rPr>
        <w:t xml:space="preserve"> Switch für standardisierte Ethernet-Netzwerktechnologie erfolgreich, erweitert die u::Lux GmbH ihr Sortiment nun um</w:t>
      </w:r>
      <w:r w:rsidR="006F29E3">
        <w:rPr>
          <w:rFonts w:ascii="Arial" w:hAnsi="Arial" w:cs="Arial"/>
        </w:rPr>
        <w:t xml:space="preserve"> den</w:t>
      </w:r>
      <w:r>
        <w:rPr>
          <w:rFonts w:ascii="Arial" w:hAnsi="Arial" w:cs="Arial"/>
        </w:rPr>
        <w:t xml:space="preserve"> „u::Lux Switch KNX-TP“ für </w:t>
      </w:r>
      <w:r w:rsidR="006F29E3">
        <w:rPr>
          <w:rFonts w:ascii="Arial" w:hAnsi="Arial" w:cs="Arial"/>
        </w:rPr>
        <w:t>einfachste Integration in das weltweite</w:t>
      </w:r>
      <w:r>
        <w:rPr>
          <w:rFonts w:ascii="Arial" w:hAnsi="Arial" w:cs="Arial"/>
        </w:rPr>
        <w:t xml:space="preserve"> KNX-S</w:t>
      </w:r>
      <w:r w:rsidR="006F29E3">
        <w:rPr>
          <w:rFonts w:ascii="Arial" w:hAnsi="Arial" w:cs="Arial"/>
        </w:rPr>
        <w:t>ystem</w:t>
      </w:r>
      <w:r>
        <w:rPr>
          <w:rFonts w:ascii="Arial" w:hAnsi="Arial" w:cs="Arial"/>
        </w:rPr>
        <w:t xml:space="preserve">. </w:t>
      </w:r>
      <w:r w:rsidR="008D714E">
        <w:rPr>
          <w:rFonts w:ascii="Arial" w:hAnsi="Arial" w:cs="Arial"/>
        </w:rPr>
        <w:t xml:space="preserve">Das </w:t>
      </w:r>
      <w:r w:rsidR="00D260B0">
        <w:rPr>
          <w:rFonts w:ascii="Arial" w:hAnsi="Arial" w:cs="Arial"/>
        </w:rPr>
        <w:t>individuelle</w:t>
      </w:r>
      <w:r w:rsidR="00D94DE8">
        <w:rPr>
          <w:rFonts w:ascii="Arial" w:hAnsi="Arial" w:cs="Arial"/>
        </w:rPr>
        <w:t xml:space="preserve"> </w:t>
      </w:r>
      <w:r w:rsidR="00C66A1F">
        <w:rPr>
          <w:rFonts w:ascii="Arial" w:hAnsi="Arial" w:cs="Arial"/>
        </w:rPr>
        <w:t xml:space="preserve">Bedien- und Anzeigegerät </w:t>
      </w:r>
      <w:r w:rsidR="008D714E">
        <w:rPr>
          <w:rFonts w:ascii="Arial" w:hAnsi="Arial" w:cs="Arial"/>
        </w:rPr>
        <w:t xml:space="preserve">mit hochauflösendem Farbgrafikdisplay und vier haptischen Tasten </w:t>
      </w:r>
      <w:r w:rsidR="00FD58E4">
        <w:rPr>
          <w:rFonts w:ascii="Arial" w:hAnsi="Arial" w:cs="Arial"/>
        </w:rPr>
        <w:t xml:space="preserve">bedient </w:t>
      </w:r>
      <w:r w:rsidR="00E3550F">
        <w:rPr>
          <w:rFonts w:ascii="Arial" w:hAnsi="Arial" w:cs="Arial"/>
        </w:rPr>
        <w:t>individuell</w:t>
      </w:r>
      <w:r w:rsidR="00FD58E4">
        <w:rPr>
          <w:rFonts w:ascii="Arial" w:hAnsi="Arial" w:cs="Arial"/>
        </w:rPr>
        <w:t xml:space="preserve"> die Gebäude</w:t>
      </w:r>
      <w:r w:rsidR="00FF3BA8">
        <w:rPr>
          <w:rFonts w:ascii="Arial" w:hAnsi="Arial" w:cs="Arial"/>
        </w:rPr>
        <w:t>ausstattung</w:t>
      </w:r>
      <w:r w:rsidR="00FD58E4">
        <w:rPr>
          <w:rFonts w:ascii="Arial" w:hAnsi="Arial" w:cs="Arial"/>
        </w:rPr>
        <w:t xml:space="preserve"> i</w:t>
      </w:r>
      <w:r w:rsidR="006C15F4">
        <w:rPr>
          <w:rFonts w:ascii="Arial" w:hAnsi="Arial" w:cs="Arial"/>
        </w:rPr>
        <w:t>m</w:t>
      </w:r>
      <w:r w:rsidR="00FD58E4">
        <w:rPr>
          <w:rFonts w:ascii="Arial" w:hAnsi="Arial" w:cs="Arial"/>
        </w:rPr>
        <w:t xml:space="preserve"> Smart Home</w:t>
      </w:r>
      <w:r w:rsidR="006C15F4">
        <w:rPr>
          <w:rFonts w:ascii="Arial" w:hAnsi="Arial" w:cs="Arial"/>
        </w:rPr>
        <w:t xml:space="preserve"> und Smart Building</w:t>
      </w:r>
      <w:r w:rsidR="008D71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D714E">
        <w:rPr>
          <w:rFonts w:ascii="Arial" w:hAnsi="Arial" w:cs="Arial"/>
        </w:rPr>
        <w:t>Der Schalter ist ohne Plu</w:t>
      </w:r>
      <w:r w:rsidR="009414D9">
        <w:rPr>
          <w:rFonts w:ascii="Arial" w:hAnsi="Arial" w:cs="Arial"/>
        </w:rPr>
        <w:t>g-In direkt in der ETS-Software</w:t>
      </w:r>
      <w:r w:rsidR="000E6933">
        <w:rPr>
          <w:rFonts w:ascii="Arial" w:hAnsi="Arial" w:cs="Arial"/>
        </w:rPr>
        <w:t xml:space="preserve"> konfigurierbar</w:t>
      </w:r>
      <w:r w:rsidR="009414D9">
        <w:rPr>
          <w:rFonts w:ascii="Arial" w:hAnsi="Arial" w:cs="Arial"/>
        </w:rPr>
        <w:t xml:space="preserve">. </w:t>
      </w:r>
    </w:p>
    <w:p w:rsidR="006F29E3" w:rsidRDefault="006F29E3" w:rsidP="00B9035A">
      <w:pPr>
        <w:rPr>
          <w:rFonts w:ascii="Arial" w:hAnsi="Arial" w:cs="Arial"/>
        </w:rPr>
      </w:pPr>
    </w:p>
    <w:p w:rsidR="00B9035A" w:rsidRDefault="00B0459E" w:rsidP="00B903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„</w:t>
      </w:r>
      <w:r w:rsidR="00752544">
        <w:rPr>
          <w:rFonts w:ascii="Arial" w:hAnsi="Arial" w:cs="Arial"/>
        </w:rPr>
        <w:t xml:space="preserve">Zusätzlich zur simplen </w:t>
      </w:r>
      <w:r w:rsidR="00E3550F">
        <w:rPr>
          <w:rFonts w:ascii="Arial" w:hAnsi="Arial" w:cs="Arial"/>
        </w:rPr>
        <w:t>Standard-</w:t>
      </w:r>
      <w:r w:rsidR="00752544">
        <w:rPr>
          <w:rFonts w:ascii="Arial" w:hAnsi="Arial" w:cs="Arial"/>
        </w:rPr>
        <w:t xml:space="preserve">Anschlussmethode </w:t>
      </w:r>
      <w:r>
        <w:rPr>
          <w:rFonts w:ascii="Arial" w:hAnsi="Arial" w:cs="Arial"/>
        </w:rPr>
        <w:t xml:space="preserve">wollten </w:t>
      </w:r>
      <w:r w:rsidR="00752544"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>die Konfiguration</w:t>
      </w:r>
      <w:r w:rsidR="004D19E7">
        <w:rPr>
          <w:rFonts w:ascii="Arial" w:hAnsi="Arial" w:cs="Arial"/>
        </w:rPr>
        <w:t xml:space="preserve"> des Schalters in die ETS</w:t>
      </w:r>
      <w:r>
        <w:rPr>
          <w:rFonts w:ascii="Arial" w:hAnsi="Arial" w:cs="Arial"/>
        </w:rPr>
        <w:t xml:space="preserve"> für den Nutzer so einfach und klar wie möglich gestalten“, erklärt u:</w:t>
      </w:r>
      <w:proofErr w:type="gramStart"/>
      <w:r>
        <w:rPr>
          <w:rFonts w:ascii="Arial" w:hAnsi="Arial" w:cs="Arial"/>
        </w:rPr>
        <w:t>:Lux</w:t>
      </w:r>
      <w:proofErr w:type="gramEnd"/>
      <w:r>
        <w:rPr>
          <w:rFonts w:ascii="Arial" w:hAnsi="Arial" w:cs="Arial"/>
        </w:rPr>
        <w:t xml:space="preserve"> Geschäftsführer Andreas Köni</w:t>
      </w:r>
      <w:r w:rsidR="006B5FAF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 xml:space="preserve">Vorschaubilder und integrierte Hilfetexte </w:t>
      </w:r>
      <w:r w:rsidR="006B5FAF">
        <w:rPr>
          <w:rFonts w:ascii="Arial" w:hAnsi="Arial" w:cs="Arial"/>
        </w:rPr>
        <w:t xml:space="preserve">erleichtern dabei </w:t>
      </w:r>
      <w:r>
        <w:rPr>
          <w:rFonts w:ascii="Arial" w:hAnsi="Arial" w:cs="Arial"/>
        </w:rPr>
        <w:t>den Einstieg. Drei verschiedene Bearbeitungsmodi (von „Einsteiger“ bis „Profi“</w:t>
      </w:r>
      <w:r w:rsidR="004D19E7">
        <w:rPr>
          <w:rFonts w:ascii="Arial" w:hAnsi="Arial" w:cs="Arial"/>
        </w:rPr>
        <w:t xml:space="preserve">) unterstützen den Anwender in seinen ersten Schritten. „Die flache Menüstruktur und selbsterklärende Grafiksymbole sorgen für eine angenehme und intuitive Bedienung des Schalters“, </w:t>
      </w:r>
      <w:r w:rsidR="0090639A">
        <w:rPr>
          <w:rFonts w:ascii="Arial" w:hAnsi="Arial" w:cs="Arial"/>
        </w:rPr>
        <w:t>erläutert Marketin</w:t>
      </w:r>
      <w:r w:rsidR="00D260B0">
        <w:rPr>
          <w:rFonts w:ascii="Arial" w:hAnsi="Arial" w:cs="Arial"/>
        </w:rPr>
        <w:t xml:space="preserve">gleiterin Melanie Steinbacher. </w:t>
      </w:r>
      <w:r w:rsidR="006B5FAF">
        <w:rPr>
          <w:rFonts w:ascii="Arial" w:hAnsi="Arial" w:cs="Arial"/>
        </w:rPr>
        <w:t>Der</w:t>
      </w:r>
      <w:r w:rsidR="0090639A">
        <w:rPr>
          <w:rFonts w:ascii="Arial" w:hAnsi="Arial" w:cs="Arial"/>
        </w:rPr>
        <w:t xml:space="preserve"> Nutzer </w:t>
      </w:r>
      <w:r w:rsidR="006B5FAF">
        <w:rPr>
          <w:rFonts w:ascii="Arial" w:hAnsi="Arial" w:cs="Arial"/>
        </w:rPr>
        <w:t xml:space="preserve">wählt </w:t>
      </w:r>
      <w:r w:rsidR="0090639A">
        <w:rPr>
          <w:rFonts w:ascii="Arial" w:hAnsi="Arial" w:cs="Arial"/>
        </w:rPr>
        <w:t>aus drei vers</w:t>
      </w:r>
      <w:r w:rsidR="00752544">
        <w:rPr>
          <w:rFonts w:ascii="Arial" w:hAnsi="Arial" w:cs="Arial"/>
        </w:rPr>
        <w:t>chiedenen Icon-Bibliotheken.</w:t>
      </w:r>
      <w:r w:rsidR="006B5FAF">
        <w:rPr>
          <w:rFonts w:ascii="Arial" w:hAnsi="Arial" w:cs="Arial"/>
        </w:rPr>
        <w:t xml:space="preserve"> </w:t>
      </w:r>
      <w:r w:rsidR="00752544">
        <w:rPr>
          <w:rFonts w:ascii="Arial" w:hAnsi="Arial" w:cs="Arial"/>
        </w:rPr>
        <w:t>B</w:t>
      </w:r>
      <w:r w:rsidR="0090639A">
        <w:rPr>
          <w:rFonts w:ascii="Arial" w:hAnsi="Arial" w:cs="Arial"/>
        </w:rPr>
        <w:t xml:space="preserve">is zu 30 Seiten </w:t>
      </w:r>
      <w:r w:rsidR="006B5FAF">
        <w:rPr>
          <w:rFonts w:ascii="Arial" w:hAnsi="Arial" w:cs="Arial"/>
        </w:rPr>
        <w:t>kann er</w:t>
      </w:r>
      <w:r w:rsidR="00752544">
        <w:rPr>
          <w:rFonts w:ascii="Arial" w:hAnsi="Arial" w:cs="Arial"/>
        </w:rPr>
        <w:t xml:space="preserve"> ganz </w:t>
      </w:r>
      <w:r w:rsidR="00926D03">
        <w:rPr>
          <w:rFonts w:ascii="Arial" w:hAnsi="Arial" w:cs="Arial"/>
        </w:rPr>
        <w:t>nach seinen</w:t>
      </w:r>
      <w:r w:rsidR="00752544">
        <w:rPr>
          <w:rFonts w:ascii="Arial" w:hAnsi="Arial" w:cs="Arial"/>
        </w:rPr>
        <w:t xml:space="preserve"> </w:t>
      </w:r>
      <w:r w:rsidR="0090639A">
        <w:rPr>
          <w:rFonts w:ascii="Arial" w:hAnsi="Arial" w:cs="Arial"/>
        </w:rPr>
        <w:t xml:space="preserve">persönlichen Bedürfnissen </w:t>
      </w:r>
      <w:r w:rsidR="00D260B0">
        <w:rPr>
          <w:rFonts w:ascii="Arial" w:hAnsi="Arial" w:cs="Arial"/>
        </w:rPr>
        <w:t>definieren.</w:t>
      </w:r>
    </w:p>
    <w:p w:rsidR="006F29E3" w:rsidRDefault="006F29E3" w:rsidP="00B9035A">
      <w:pPr>
        <w:rPr>
          <w:rFonts w:ascii="Arial" w:hAnsi="Arial" w:cs="Arial"/>
        </w:rPr>
      </w:pPr>
    </w:p>
    <w:p w:rsidR="00B9035A" w:rsidRDefault="00D260B0" w:rsidP="00B9035A">
      <w:pPr>
        <w:rPr>
          <w:rFonts w:ascii="Arial" w:hAnsi="Arial" w:cs="Arial"/>
        </w:rPr>
      </w:pPr>
      <w:r>
        <w:rPr>
          <w:rFonts w:ascii="Arial" w:hAnsi="Arial" w:cs="Arial"/>
        </w:rPr>
        <w:t>Das modulare System von u:</w:t>
      </w:r>
      <w:proofErr w:type="gramStart"/>
      <w:r>
        <w:rPr>
          <w:rFonts w:ascii="Arial" w:hAnsi="Arial" w:cs="Arial"/>
        </w:rPr>
        <w:t>:Lux</w:t>
      </w:r>
      <w:proofErr w:type="gramEnd"/>
      <w:r>
        <w:rPr>
          <w:rFonts w:ascii="Arial" w:hAnsi="Arial" w:cs="Arial"/>
        </w:rPr>
        <w:t xml:space="preserve"> gewährleistet maximale Flexibilität, denn künftige Erweiterungen sind mit wenigen Mausklicks jederzeit möglich. </w:t>
      </w:r>
      <w:r w:rsidR="001F38BD">
        <w:rPr>
          <w:rFonts w:ascii="Arial" w:hAnsi="Arial" w:cs="Arial"/>
        </w:rPr>
        <w:t xml:space="preserve">Sämtliche Add-Ons </w:t>
      </w:r>
      <w:r w:rsidR="00B9035A">
        <w:rPr>
          <w:rFonts w:ascii="Arial" w:hAnsi="Arial" w:cs="Arial"/>
        </w:rPr>
        <w:t>aus dem Hause u:</w:t>
      </w:r>
      <w:proofErr w:type="gramStart"/>
      <w:r w:rsidR="00B9035A">
        <w:rPr>
          <w:rFonts w:ascii="Arial" w:hAnsi="Arial" w:cs="Arial"/>
        </w:rPr>
        <w:t>:Lux</w:t>
      </w:r>
      <w:proofErr w:type="gramEnd"/>
      <w:r w:rsidR="00B9035A">
        <w:rPr>
          <w:rFonts w:ascii="Arial" w:hAnsi="Arial" w:cs="Arial"/>
        </w:rPr>
        <w:t xml:space="preserve"> </w:t>
      </w:r>
      <w:r w:rsidR="001F38BD">
        <w:rPr>
          <w:rFonts w:ascii="Arial" w:hAnsi="Arial" w:cs="Arial"/>
        </w:rPr>
        <w:t>sind mit dem u::Lux Sw</w:t>
      </w:r>
      <w:r w:rsidR="006F29E3">
        <w:rPr>
          <w:rFonts w:ascii="Arial" w:hAnsi="Arial" w:cs="Arial"/>
        </w:rPr>
        <w:t>itch KNX-TP kompatibel. Diese er</w:t>
      </w:r>
      <w:r w:rsidR="001F38BD">
        <w:rPr>
          <w:rFonts w:ascii="Arial" w:hAnsi="Arial" w:cs="Arial"/>
        </w:rPr>
        <w:t>sparen den Einsatz von zusätzlichen Sensore</w:t>
      </w:r>
      <w:r w:rsidR="006B5FAF">
        <w:rPr>
          <w:rFonts w:ascii="Arial" w:hAnsi="Arial" w:cs="Arial"/>
        </w:rPr>
        <w:t>n</w:t>
      </w:r>
      <w:r w:rsidR="00B9035A">
        <w:rPr>
          <w:rFonts w:ascii="Arial" w:hAnsi="Arial" w:cs="Arial"/>
        </w:rPr>
        <w:t xml:space="preserve"> wie Bewegungsmelder</w:t>
      </w:r>
      <w:r>
        <w:rPr>
          <w:rFonts w:ascii="Arial" w:hAnsi="Arial" w:cs="Arial"/>
        </w:rPr>
        <w:t>n</w:t>
      </w:r>
      <w:r w:rsidR="00B903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Thermostaten, </w:t>
      </w:r>
      <w:r w:rsidR="00B9035A">
        <w:rPr>
          <w:rFonts w:ascii="Arial" w:hAnsi="Arial" w:cs="Arial"/>
        </w:rPr>
        <w:t xml:space="preserve">etc. </w:t>
      </w:r>
      <w:r>
        <w:rPr>
          <w:rFonts w:ascii="Arial" w:hAnsi="Arial" w:cs="Arial"/>
        </w:rPr>
        <w:t>Dabei</w:t>
      </w:r>
      <w:r w:rsidR="00B9035A">
        <w:rPr>
          <w:rFonts w:ascii="Arial" w:hAnsi="Arial" w:cs="Arial"/>
        </w:rPr>
        <w:t xml:space="preserve"> </w:t>
      </w:r>
      <w:r w:rsidR="00926D03">
        <w:rPr>
          <w:rFonts w:ascii="Arial" w:hAnsi="Arial" w:cs="Arial"/>
        </w:rPr>
        <w:t>ist</w:t>
      </w:r>
      <w:r w:rsidR="00B90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kompakte Raumbediengerät </w:t>
      </w:r>
      <w:r w:rsidR="00B9035A">
        <w:rPr>
          <w:rFonts w:ascii="Arial" w:hAnsi="Arial" w:cs="Arial"/>
        </w:rPr>
        <w:t>so groß wie ein konventioneller Schalter und mit beinahe allen handelsüblichen 55mm Schalterprogrammen kombinierbar.</w:t>
      </w:r>
    </w:p>
    <w:p w:rsidR="006F29E3" w:rsidRDefault="006F29E3" w:rsidP="008D714E">
      <w:pPr>
        <w:rPr>
          <w:rFonts w:ascii="Arial" w:hAnsi="Arial" w:cs="Arial"/>
        </w:rPr>
      </w:pPr>
    </w:p>
    <w:p w:rsidR="00D260B0" w:rsidRDefault="00B9035A" w:rsidP="00C62479">
      <w:pPr>
        <w:rPr>
          <w:rFonts w:ascii="Arial" w:hAnsi="Arial" w:cs="Arial"/>
        </w:rPr>
      </w:pPr>
      <w:r>
        <w:rPr>
          <w:rFonts w:ascii="Arial" w:hAnsi="Arial" w:cs="Arial"/>
        </w:rPr>
        <w:t>Dank der simplen und raschen Konfiguration sowie der zeitsparenden Inbetriebnahme des Systems werden</w:t>
      </w:r>
      <w:r w:rsidR="00926D03">
        <w:rPr>
          <w:rFonts w:ascii="Arial" w:hAnsi="Arial" w:cs="Arial"/>
        </w:rPr>
        <w:t xml:space="preserve"> mit </w:t>
      </w:r>
      <w:r w:rsidR="00D260B0">
        <w:rPr>
          <w:rFonts w:ascii="Arial" w:hAnsi="Arial" w:cs="Arial"/>
        </w:rPr>
        <w:t>dem intelligenten u:</w:t>
      </w:r>
      <w:proofErr w:type="gramStart"/>
      <w:r w:rsidR="00D260B0">
        <w:rPr>
          <w:rFonts w:ascii="Arial" w:hAnsi="Arial" w:cs="Arial"/>
        </w:rPr>
        <w:t>:Lux</w:t>
      </w:r>
      <w:proofErr w:type="gramEnd"/>
      <w:r w:rsidR="00D260B0">
        <w:rPr>
          <w:rFonts w:ascii="Arial" w:hAnsi="Arial" w:cs="Arial"/>
        </w:rPr>
        <w:t xml:space="preserve"> Switch</w:t>
      </w:r>
      <w:r>
        <w:rPr>
          <w:rFonts w:ascii="Arial" w:hAnsi="Arial" w:cs="Arial"/>
        </w:rPr>
        <w:t xml:space="preserve"> in Projekten jeder Art und Gr</w:t>
      </w:r>
      <w:r w:rsidR="006B5FAF">
        <w:rPr>
          <w:rFonts w:ascii="Arial" w:hAnsi="Arial" w:cs="Arial"/>
        </w:rPr>
        <w:t xml:space="preserve">öße die Kosten stark reduziert. </w:t>
      </w:r>
      <w:r>
        <w:rPr>
          <w:rFonts w:ascii="Arial" w:hAnsi="Arial" w:cs="Arial"/>
        </w:rPr>
        <w:t xml:space="preserve">Verschiedenste Betriebsmodi wie Tages- oder Nachtmodus, Sommer- oder Winterbetrieb, Erkennung von An- oder Abwesenheit von Personal und Bewohnern unterstützen den kostenoptimierten Betrieb von Wohnungen und Einfamilienhäusern sowie die energieeffiziente Bewirtschaftung von Bürokomplexen, Verwaltungsgebäuden und Hotelanlagen. Während dies die </w:t>
      </w:r>
      <w:r w:rsidRPr="007D0055">
        <w:rPr>
          <w:rFonts w:ascii="Arial" w:hAnsi="Arial" w:cs="Arial"/>
        </w:rPr>
        <w:t xml:space="preserve">Wirtschaftlichkeit eines Gebäudes </w:t>
      </w:r>
      <w:r w:rsidR="001D24EE">
        <w:rPr>
          <w:rFonts w:ascii="Arial" w:hAnsi="Arial" w:cs="Arial"/>
        </w:rPr>
        <w:t>steigert erhöht es außerdem</w:t>
      </w:r>
      <w:r>
        <w:rPr>
          <w:rFonts w:ascii="Arial" w:hAnsi="Arial" w:cs="Arial"/>
        </w:rPr>
        <w:t xml:space="preserve"> den</w:t>
      </w:r>
      <w:r w:rsidRPr="007D0055">
        <w:rPr>
          <w:rFonts w:ascii="Arial" w:hAnsi="Arial" w:cs="Arial"/>
        </w:rPr>
        <w:t xml:space="preserve"> Komfort und die Le</w:t>
      </w:r>
      <w:r w:rsidR="00260992">
        <w:rPr>
          <w:rFonts w:ascii="Arial" w:hAnsi="Arial" w:cs="Arial"/>
        </w:rPr>
        <w:t>bensqualität der Nutzer.</w:t>
      </w:r>
    </w:p>
    <w:p w:rsidR="00D260B0" w:rsidRDefault="00D260B0" w:rsidP="00C62479">
      <w:pPr>
        <w:rPr>
          <w:rFonts w:ascii="Arial" w:hAnsi="Arial" w:cs="Arial"/>
        </w:rPr>
      </w:pPr>
    </w:p>
    <w:p w:rsidR="00C62479" w:rsidRDefault="003308D7" w:rsidP="00C624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F87A1C">
        <w:rPr>
          <w:rFonts w:ascii="Arial" w:hAnsi="Arial" w:cs="Arial"/>
          <w:sz w:val="18"/>
          <w:szCs w:val="18"/>
        </w:rPr>
        <w:t>06</w:t>
      </w:r>
      <w:r>
        <w:rPr>
          <w:rFonts w:ascii="Arial" w:hAnsi="Arial" w:cs="Arial"/>
          <w:sz w:val="18"/>
          <w:szCs w:val="18"/>
        </w:rPr>
        <w:t xml:space="preserve"> </w:t>
      </w:r>
      <w:r w:rsidR="006C15F4">
        <w:rPr>
          <w:rFonts w:ascii="Arial" w:hAnsi="Arial" w:cs="Arial"/>
          <w:sz w:val="18"/>
          <w:szCs w:val="18"/>
        </w:rPr>
        <w:t xml:space="preserve">Wörter, </w:t>
      </w:r>
      <w:r w:rsidR="00582798">
        <w:rPr>
          <w:rFonts w:ascii="Arial" w:hAnsi="Arial" w:cs="Arial"/>
          <w:sz w:val="18"/>
          <w:szCs w:val="18"/>
        </w:rPr>
        <w:t>2.</w:t>
      </w:r>
      <w:r w:rsidR="001569EC">
        <w:rPr>
          <w:rFonts w:ascii="Arial" w:hAnsi="Arial" w:cs="Arial"/>
          <w:sz w:val="18"/>
          <w:szCs w:val="18"/>
        </w:rPr>
        <w:t>461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ED51D4">
        <w:rPr>
          <w:rFonts w:ascii="Arial" w:hAnsi="Arial" w:cs="Arial"/>
          <w:sz w:val="18"/>
          <w:szCs w:val="18"/>
        </w:rPr>
        <w:t>Zeichen inkl. Leerzeichen</w:t>
      </w:r>
    </w:p>
    <w:p w:rsidR="00D260B0" w:rsidRDefault="00D260B0" w:rsidP="00C62479">
      <w:pPr>
        <w:rPr>
          <w:rFonts w:ascii="Arial" w:hAnsi="Arial" w:cs="Arial"/>
          <w:sz w:val="18"/>
          <w:szCs w:val="18"/>
        </w:rPr>
      </w:pPr>
    </w:p>
    <w:p w:rsidR="00D260B0" w:rsidRDefault="00D260B0" w:rsidP="00C62479">
      <w:pPr>
        <w:rPr>
          <w:rFonts w:ascii="Arial" w:hAnsi="Arial" w:cs="Arial"/>
          <w:sz w:val="18"/>
          <w:szCs w:val="18"/>
        </w:rPr>
      </w:pPr>
    </w:p>
    <w:p w:rsidR="00D260B0" w:rsidRDefault="00D260B0" w:rsidP="00C62479">
      <w:pPr>
        <w:rPr>
          <w:rFonts w:ascii="Arial" w:hAnsi="Arial" w:cs="Arial"/>
          <w:sz w:val="18"/>
          <w:szCs w:val="18"/>
        </w:rPr>
      </w:pPr>
    </w:p>
    <w:p w:rsidR="006F29E3" w:rsidRPr="006F29E3" w:rsidRDefault="006F29E3" w:rsidP="00C62479">
      <w:pPr>
        <w:rPr>
          <w:rFonts w:ascii="Arial" w:hAnsi="Arial" w:cs="Arial"/>
          <w:sz w:val="18"/>
          <w:szCs w:val="18"/>
        </w:rPr>
      </w:pPr>
    </w:p>
    <w:p w:rsidR="00C62479" w:rsidRDefault="00C62479" w:rsidP="00C62479">
      <w:pPr>
        <w:jc w:val="left"/>
      </w:pPr>
      <w:r>
        <w:rPr>
          <w:b/>
          <w:noProof/>
          <w:lang w:eastAsia="de-AT" w:bidi="ar-SA"/>
        </w:rPr>
        <w:lastRenderedPageBreak/>
        <w:drawing>
          <wp:anchor distT="180340" distB="180340" distL="180340" distR="180340" simplePos="0" relativeHeight="251659264" behindDoc="0" locked="0" layoutInCell="1" allowOverlap="1" wp14:anchorId="3D3D8596" wp14:editId="7C3A98A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90000" cy="1321200"/>
            <wp:effectExtent l="0" t="0" r="63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ux Wort Bildmarke 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F50">
        <w:rPr>
          <w:b/>
        </w:rPr>
        <w:t>Pressekontakt:</w:t>
      </w:r>
      <w:r>
        <w:br/>
        <w:t>u::Lux GmbH</w:t>
      </w:r>
      <w:r>
        <w:br/>
        <w:t>Melanie Steinbacher</w:t>
      </w:r>
      <w:r>
        <w:br/>
        <w:t>Rechtes Salzachufer 42</w:t>
      </w:r>
      <w:r>
        <w:br/>
        <w:t>5020 Salzburg</w:t>
      </w:r>
      <w:r>
        <w:br/>
        <w:t xml:space="preserve">E-Mail: </w:t>
      </w:r>
      <w:hyperlink r:id="rId9" w:history="1">
        <w:r w:rsidRPr="00875326">
          <w:rPr>
            <w:rStyle w:val="Hyperlink"/>
          </w:rPr>
          <w:t>m.steinbacher@u-lux.com</w:t>
        </w:r>
      </w:hyperlink>
      <w:r>
        <w:br/>
        <w:t>Tel.: +43/662/450351-14</w:t>
      </w:r>
    </w:p>
    <w:p w:rsidR="00C62479" w:rsidRDefault="00C62479" w:rsidP="00C62479"/>
    <w:p w:rsidR="00B81E64" w:rsidRPr="00080D24" w:rsidRDefault="00B81E64" w:rsidP="0080336D">
      <w:pPr>
        <w:tabs>
          <w:tab w:val="left" w:pos="3119"/>
        </w:tabs>
      </w:pPr>
      <w:r w:rsidRPr="00080D24">
        <w:t xml:space="preserve">Presse Ressourcen, </w:t>
      </w:r>
      <w:r w:rsidR="00C62479" w:rsidRPr="00080D24">
        <w:t>Logos</w:t>
      </w:r>
      <w:r w:rsidRPr="00080D24">
        <w:t>, Produktbilder &amp; Druckvorlagen:</w:t>
      </w:r>
    </w:p>
    <w:p w:rsidR="00582798" w:rsidRPr="00080D24" w:rsidRDefault="001569EC" w:rsidP="0080336D">
      <w:pPr>
        <w:tabs>
          <w:tab w:val="left" w:pos="3119"/>
        </w:tabs>
        <w:rPr>
          <w:color w:val="0000FF"/>
          <w:u w:val="single"/>
        </w:rPr>
      </w:pPr>
      <w:hyperlink r:id="rId10" w:history="1">
        <w:r w:rsidR="00C62479" w:rsidRPr="00080D24">
          <w:rPr>
            <w:rStyle w:val="Hyperlink"/>
          </w:rPr>
          <w:t>http://www.u-lux.com/press</w:t>
        </w:r>
      </w:hyperlink>
    </w:p>
    <w:sectPr w:rsidR="00582798" w:rsidRPr="00080D24" w:rsidSect="00C62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2268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A6" w:rsidRDefault="00AD20A6">
      <w:r>
        <w:separator/>
      </w:r>
    </w:p>
  </w:endnote>
  <w:endnote w:type="continuationSeparator" w:id="0">
    <w:p w:rsidR="00AD20A6" w:rsidRDefault="00AD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kkuratBold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E" w:rsidRDefault="00DD46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80" w:rsidRDefault="00260952">
    <w:pPr>
      <w:pStyle w:val="Fuzeile"/>
    </w:pPr>
    <w:r>
      <w:rPr>
        <w:noProof/>
        <w:lang w:eastAsia="de-AT" w:bidi="ar-SA"/>
      </w:rPr>
      <w:drawing>
        <wp:anchor distT="0" distB="0" distL="0" distR="0" simplePos="0" relativeHeight="251658240" behindDoc="1" locked="0" layoutInCell="1" allowOverlap="1" wp14:anchorId="23D0AE11" wp14:editId="17B27C06">
          <wp:simplePos x="0" y="0"/>
          <wp:positionH relativeFrom="page">
            <wp:posOffset>6231890</wp:posOffset>
          </wp:positionH>
          <wp:positionV relativeFrom="page">
            <wp:posOffset>8935085</wp:posOffset>
          </wp:positionV>
          <wp:extent cx="1327785" cy="1756410"/>
          <wp:effectExtent l="0" t="0" r="0" b="0"/>
          <wp:wrapNone/>
          <wp:docPr id="2" name="Bild 2" descr="file:///L:/Dokumente/Vorlagen/uLux_Briefpapier_A4_BO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L:/Dokumente/Vorlagen/uLux_Briefpapier_A4_BOT.tif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7564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E" w:rsidRDefault="00DD46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A6" w:rsidRDefault="00AD20A6">
      <w:r>
        <w:separator/>
      </w:r>
    </w:p>
  </w:footnote>
  <w:footnote w:type="continuationSeparator" w:id="0">
    <w:p w:rsidR="00AD20A6" w:rsidRDefault="00AD2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E" w:rsidRDefault="00DD46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51" w:rsidRDefault="00260952">
    <w:pPr>
      <w:pStyle w:val="Kopfzeile"/>
    </w:pPr>
    <w:r>
      <w:rPr>
        <w:noProof/>
        <w:lang w:eastAsia="de-AT" w:bidi="ar-SA"/>
      </w:rPr>
      <w:drawing>
        <wp:anchor distT="0" distB="0" distL="0" distR="0" simplePos="0" relativeHeight="251657216" behindDoc="0" locked="0" layoutInCell="1" allowOverlap="1" wp14:anchorId="56F88E88" wp14:editId="1880E4A8">
          <wp:simplePos x="0" y="0"/>
          <wp:positionH relativeFrom="page">
            <wp:posOffset>6231890</wp:posOffset>
          </wp:positionH>
          <wp:positionV relativeFrom="page">
            <wp:posOffset>0</wp:posOffset>
          </wp:positionV>
          <wp:extent cx="1327785" cy="3023235"/>
          <wp:effectExtent l="0" t="0" r="0" b="0"/>
          <wp:wrapNone/>
          <wp:docPr id="3" name="Bild 1" descr="file:///L:/Dokumente/Vorlagen/uLux_Briefpapier_A4_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L:/Dokumente/Vorlagen/uLux_Briefpapier_A4_TOP.tif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3023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E" w:rsidRDefault="00DD46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A260D84"/>
    <w:lvl w:ilvl="0">
      <w:start w:val="1"/>
      <w:numFmt w:val="upperRoman"/>
      <w:pStyle w:val="berschrift1"/>
      <w:lvlText w:val="%1."/>
      <w:lvlJc w:val="right"/>
      <w:pPr>
        <w:ind w:left="360" w:hanging="36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3640B2"/>
    <w:multiLevelType w:val="hybridMultilevel"/>
    <w:tmpl w:val="399C65E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761A2"/>
    <w:multiLevelType w:val="hybridMultilevel"/>
    <w:tmpl w:val="BDC484A2"/>
    <w:lvl w:ilvl="0" w:tplc="877E6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545E3"/>
    <w:multiLevelType w:val="hybridMultilevel"/>
    <w:tmpl w:val="732487CE"/>
    <w:lvl w:ilvl="0" w:tplc="48D699FC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80"/>
    <w:rsid w:val="0000081C"/>
    <w:rsid w:val="00000C5F"/>
    <w:rsid w:val="00080D24"/>
    <w:rsid w:val="000B4B0F"/>
    <w:rsid w:val="000E6933"/>
    <w:rsid w:val="001569EC"/>
    <w:rsid w:val="001D24EE"/>
    <w:rsid w:val="001E7974"/>
    <w:rsid w:val="001F38BD"/>
    <w:rsid w:val="00202394"/>
    <w:rsid w:val="00210880"/>
    <w:rsid w:val="00260952"/>
    <w:rsid w:val="00260992"/>
    <w:rsid w:val="002646EF"/>
    <w:rsid w:val="00264E5F"/>
    <w:rsid w:val="002730A5"/>
    <w:rsid w:val="00326C83"/>
    <w:rsid w:val="003308D7"/>
    <w:rsid w:val="00396820"/>
    <w:rsid w:val="003D6BAE"/>
    <w:rsid w:val="00420350"/>
    <w:rsid w:val="00455651"/>
    <w:rsid w:val="004A13F4"/>
    <w:rsid w:val="004C3EC6"/>
    <w:rsid w:val="004D19E7"/>
    <w:rsid w:val="004E3198"/>
    <w:rsid w:val="00563CFA"/>
    <w:rsid w:val="00567CD1"/>
    <w:rsid w:val="00582798"/>
    <w:rsid w:val="005A3896"/>
    <w:rsid w:val="005C1DB4"/>
    <w:rsid w:val="005E6540"/>
    <w:rsid w:val="00647B02"/>
    <w:rsid w:val="006812BE"/>
    <w:rsid w:val="006B5FAF"/>
    <w:rsid w:val="006C15F4"/>
    <w:rsid w:val="006D391A"/>
    <w:rsid w:val="006E4FF4"/>
    <w:rsid w:val="006F29E3"/>
    <w:rsid w:val="00713E81"/>
    <w:rsid w:val="00752544"/>
    <w:rsid w:val="007A2876"/>
    <w:rsid w:val="0080336D"/>
    <w:rsid w:val="008D714E"/>
    <w:rsid w:val="0090639A"/>
    <w:rsid w:val="00911311"/>
    <w:rsid w:val="00926D03"/>
    <w:rsid w:val="009414D9"/>
    <w:rsid w:val="009E52CA"/>
    <w:rsid w:val="00A74D0E"/>
    <w:rsid w:val="00A9323F"/>
    <w:rsid w:val="00AA3DA5"/>
    <w:rsid w:val="00AB32F7"/>
    <w:rsid w:val="00AD20A6"/>
    <w:rsid w:val="00AE579B"/>
    <w:rsid w:val="00B0459E"/>
    <w:rsid w:val="00B75D4E"/>
    <w:rsid w:val="00B81E64"/>
    <w:rsid w:val="00B9035A"/>
    <w:rsid w:val="00BA63E0"/>
    <w:rsid w:val="00C5601B"/>
    <w:rsid w:val="00C62479"/>
    <w:rsid w:val="00C66A1F"/>
    <w:rsid w:val="00CE6C24"/>
    <w:rsid w:val="00D260B0"/>
    <w:rsid w:val="00D91014"/>
    <w:rsid w:val="00D94DE8"/>
    <w:rsid w:val="00DD46DE"/>
    <w:rsid w:val="00E3550F"/>
    <w:rsid w:val="00E4310A"/>
    <w:rsid w:val="00E6679B"/>
    <w:rsid w:val="00ED51D4"/>
    <w:rsid w:val="00EF2F7E"/>
    <w:rsid w:val="00F20C80"/>
    <w:rsid w:val="00F87A1C"/>
    <w:rsid w:val="00FD58E4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350"/>
    <w:pPr>
      <w:widowControl w:val="0"/>
      <w:suppressAutoHyphens/>
      <w:spacing w:after="120"/>
      <w:jc w:val="both"/>
    </w:pPr>
    <w:rPr>
      <w:rFonts w:ascii="Akkuratotf 1" w:eastAsia="SimSun" w:hAnsi="Akkuratotf 1" w:cs="Mangal"/>
      <w:kern w:val="1"/>
      <w:sz w:val="22"/>
      <w:szCs w:val="24"/>
      <w:lang w:eastAsia="hi-IN" w:bidi="hi-IN"/>
    </w:rPr>
  </w:style>
  <w:style w:type="paragraph" w:styleId="berschrift1">
    <w:name w:val="heading 1"/>
    <w:basedOn w:val="berschrift"/>
    <w:next w:val="Textkrper"/>
    <w:uiPriority w:val="9"/>
    <w:qFormat/>
    <w:rsid w:val="00420350"/>
    <w:pPr>
      <w:numPr>
        <w:numId w:val="1"/>
      </w:numPr>
      <w:jc w:val="center"/>
      <w:outlineLvl w:val="0"/>
    </w:pPr>
    <w:rPr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Cs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outlineLvl w:val="3"/>
    </w:pPr>
    <w:rPr>
      <w:bCs/>
      <w:i/>
      <w:iCs/>
      <w:sz w:val="24"/>
      <w:szCs w:val="24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Cs/>
      <w:sz w:val="24"/>
      <w:szCs w:val="24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Cs/>
      <w:sz w:val="21"/>
      <w:szCs w:val="21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outlineLvl w:val="6"/>
    </w:pPr>
    <w:rPr>
      <w:bCs/>
      <w:sz w:val="21"/>
      <w:szCs w:val="21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outlineLvl w:val="7"/>
    </w:pPr>
    <w:rPr>
      <w:bCs/>
      <w:sz w:val="21"/>
      <w:szCs w:val="21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rFonts w:ascii="AkkuratBoldotf 1" w:hAnsi="AkkuratBoldotf 1"/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berschrift10">
    <w:name w:val="Überschrift 10"/>
    <w:basedOn w:val="berschrift"/>
    <w:next w:val="Textkrper"/>
    <w:pPr>
      <w:tabs>
        <w:tab w:val="num" w:pos="1584"/>
      </w:tabs>
      <w:ind w:left="1584" w:hanging="1584"/>
      <w:outlineLvl w:val="8"/>
    </w:pPr>
    <w:rPr>
      <w:bCs/>
      <w:sz w:val="21"/>
      <w:szCs w:val="21"/>
    </w:rPr>
  </w:style>
  <w:style w:type="paragraph" w:styleId="Unterschrift">
    <w:name w:val="Signature"/>
    <w:basedOn w:val="Standard"/>
    <w:pPr>
      <w:suppressLineNumbers/>
    </w:pPr>
  </w:style>
  <w:style w:type="paragraph" w:customStyle="1" w:styleId="TextkrperEinzugnegativ">
    <w:name w:val="Textkörper Einzug negativ"/>
    <w:basedOn w:val="Textkrper"/>
    <w:pPr>
      <w:tabs>
        <w:tab w:val="left" w:pos="0"/>
      </w:tabs>
      <w:spacing w:after="0"/>
      <w:ind w:left="567" w:hanging="283"/>
    </w:pPr>
  </w:style>
  <w:style w:type="paragraph" w:customStyle="1" w:styleId="Gegenberstellung">
    <w:name w:val="Gegenüberstellung"/>
    <w:basedOn w:val="Textkrper"/>
    <w:pPr>
      <w:tabs>
        <w:tab w:val="left" w:pos="0"/>
      </w:tabs>
      <w:spacing w:after="0"/>
      <w:ind w:left="2835" w:hanging="2551"/>
    </w:pPr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Marginalie">
    <w:name w:val="Marginalie"/>
    <w:basedOn w:val="Textkrper"/>
    <w:pPr>
      <w:spacing w:after="0"/>
      <w:ind w:left="2268"/>
    </w:pPr>
  </w:style>
  <w:style w:type="paragraph" w:styleId="Textkrper-Zeileneinzug">
    <w:name w:val="Body Text Indent"/>
    <w:basedOn w:val="Textkrper"/>
    <w:pPr>
      <w:spacing w:after="0"/>
      <w:ind w:left="283"/>
    </w:pPr>
  </w:style>
  <w:style w:type="paragraph" w:styleId="Textkrper-Erstzeileneinzug">
    <w:name w:val="Body Text First Indent"/>
    <w:basedOn w:val="Textkrper"/>
    <w:pPr>
      <w:spacing w:after="0"/>
      <w:ind w:firstLine="283"/>
    </w:pPr>
  </w:style>
  <w:style w:type="paragraph" w:styleId="Fuzeile">
    <w:name w:val="footer"/>
    <w:basedOn w:val="Standard"/>
    <w:link w:val="FuzeileZchn"/>
    <w:uiPriority w:val="99"/>
    <w:unhideWhenUsed/>
    <w:rsid w:val="00F20C80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link w:val="Fuzeile"/>
    <w:uiPriority w:val="99"/>
    <w:rsid w:val="00F20C80"/>
    <w:rPr>
      <w:rFonts w:ascii="Akkuratotf 1" w:eastAsia="SimSun" w:hAnsi="Akkuratotf 1" w:cs="Mangal"/>
      <w:kern w:val="1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59"/>
    <w:rsid w:val="0042035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20350"/>
    <w:pPr>
      <w:widowControl w:val="0"/>
      <w:suppressAutoHyphens/>
      <w:jc w:val="both"/>
    </w:pPr>
    <w:rPr>
      <w:rFonts w:ascii="Akkuratotf 1" w:eastAsia="SimSun" w:hAnsi="Akkuratotf 1" w:cs="Mangal"/>
      <w:kern w:val="1"/>
      <w:sz w:val="22"/>
      <w:szCs w:val="24"/>
      <w:lang w:eastAsia="hi-I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DD46DE"/>
    <w:pPr>
      <w:widowControl/>
      <w:pBdr>
        <w:bottom w:val="single" w:sz="8" w:space="4" w:color="4F81BD"/>
      </w:pBdr>
      <w:suppressAutoHyphens w:val="0"/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DD46D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Hyperlink">
    <w:name w:val="Hyperlink"/>
    <w:uiPriority w:val="99"/>
    <w:unhideWhenUsed/>
    <w:rsid w:val="00DD46DE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46DE"/>
    <w:pPr>
      <w:widowControl/>
      <w:numPr>
        <w:ilvl w:val="1"/>
      </w:numPr>
      <w:suppressAutoHyphens w:val="0"/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lang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46DE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D46DE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36D"/>
    <w:pPr>
      <w:spacing w:after="0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36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ervorhebung">
    <w:name w:val="Emphasis"/>
    <w:basedOn w:val="Absatz-Standardschriftart"/>
    <w:uiPriority w:val="20"/>
    <w:qFormat/>
    <w:rsid w:val="00C66A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350"/>
    <w:pPr>
      <w:widowControl w:val="0"/>
      <w:suppressAutoHyphens/>
      <w:spacing w:after="120"/>
      <w:jc w:val="both"/>
    </w:pPr>
    <w:rPr>
      <w:rFonts w:ascii="Akkuratotf 1" w:eastAsia="SimSun" w:hAnsi="Akkuratotf 1" w:cs="Mangal"/>
      <w:kern w:val="1"/>
      <w:sz w:val="22"/>
      <w:szCs w:val="24"/>
      <w:lang w:eastAsia="hi-IN" w:bidi="hi-IN"/>
    </w:rPr>
  </w:style>
  <w:style w:type="paragraph" w:styleId="berschrift1">
    <w:name w:val="heading 1"/>
    <w:basedOn w:val="berschrift"/>
    <w:next w:val="Textkrper"/>
    <w:uiPriority w:val="9"/>
    <w:qFormat/>
    <w:rsid w:val="00420350"/>
    <w:pPr>
      <w:numPr>
        <w:numId w:val="1"/>
      </w:numPr>
      <w:jc w:val="center"/>
      <w:outlineLvl w:val="0"/>
    </w:pPr>
    <w:rPr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Cs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outlineLvl w:val="3"/>
    </w:pPr>
    <w:rPr>
      <w:bCs/>
      <w:i/>
      <w:iCs/>
      <w:sz w:val="24"/>
      <w:szCs w:val="24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Cs/>
      <w:sz w:val="24"/>
      <w:szCs w:val="24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Cs/>
      <w:sz w:val="21"/>
      <w:szCs w:val="21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outlineLvl w:val="6"/>
    </w:pPr>
    <w:rPr>
      <w:bCs/>
      <w:sz w:val="21"/>
      <w:szCs w:val="21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outlineLvl w:val="7"/>
    </w:pPr>
    <w:rPr>
      <w:bCs/>
      <w:sz w:val="21"/>
      <w:szCs w:val="21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rFonts w:ascii="AkkuratBoldotf 1" w:hAnsi="AkkuratBoldotf 1"/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berschrift10">
    <w:name w:val="Überschrift 10"/>
    <w:basedOn w:val="berschrift"/>
    <w:next w:val="Textkrper"/>
    <w:pPr>
      <w:tabs>
        <w:tab w:val="num" w:pos="1584"/>
      </w:tabs>
      <w:ind w:left="1584" w:hanging="1584"/>
      <w:outlineLvl w:val="8"/>
    </w:pPr>
    <w:rPr>
      <w:bCs/>
      <w:sz w:val="21"/>
      <w:szCs w:val="21"/>
    </w:rPr>
  </w:style>
  <w:style w:type="paragraph" w:styleId="Unterschrift">
    <w:name w:val="Signature"/>
    <w:basedOn w:val="Standard"/>
    <w:pPr>
      <w:suppressLineNumbers/>
    </w:pPr>
  </w:style>
  <w:style w:type="paragraph" w:customStyle="1" w:styleId="TextkrperEinzugnegativ">
    <w:name w:val="Textkörper Einzug negativ"/>
    <w:basedOn w:val="Textkrper"/>
    <w:pPr>
      <w:tabs>
        <w:tab w:val="left" w:pos="0"/>
      </w:tabs>
      <w:spacing w:after="0"/>
      <w:ind w:left="567" w:hanging="283"/>
    </w:pPr>
  </w:style>
  <w:style w:type="paragraph" w:customStyle="1" w:styleId="Gegenberstellung">
    <w:name w:val="Gegenüberstellung"/>
    <w:basedOn w:val="Textkrper"/>
    <w:pPr>
      <w:tabs>
        <w:tab w:val="left" w:pos="0"/>
      </w:tabs>
      <w:spacing w:after="0"/>
      <w:ind w:left="2835" w:hanging="2551"/>
    </w:pPr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Marginalie">
    <w:name w:val="Marginalie"/>
    <w:basedOn w:val="Textkrper"/>
    <w:pPr>
      <w:spacing w:after="0"/>
      <w:ind w:left="2268"/>
    </w:pPr>
  </w:style>
  <w:style w:type="paragraph" w:styleId="Textkrper-Zeileneinzug">
    <w:name w:val="Body Text Indent"/>
    <w:basedOn w:val="Textkrper"/>
    <w:pPr>
      <w:spacing w:after="0"/>
      <w:ind w:left="283"/>
    </w:pPr>
  </w:style>
  <w:style w:type="paragraph" w:styleId="Textkrper-Erstzeileneinzug">
    <w:name w:val="Body Text First Indent"/>
    <w:basedOn w:val="Textkrper"/>
    <w:pPr>
      <w:spacing w:after="0"/>
      <w:ind w:firstLine="283"/>
    </w:pPr>
  </w:style>
  <w:style w:type="paragraph" w:styleId="Fuzeile">
    <w:name w:val="footer"/>
    <w:basedOn w:val="Standard"/>
    <w:link w:val="FuzeileZchn"/>
    <w:uiPriority w:val="99"/>
    <w:unhideWhenUsed/>
    <w:rsid w:val="00F20C80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link w:val="Fuzeile"/>
    <w:uiPriority w:val="99"/>
    <w:rsid w:val="00F20C80"/>
    <w:rPr>
      <w:rFonts w:ascii="Akkuratotf 1" w:eastAsia="SimSun" w:hAnsi="Akkuratotf 1" w:cs="Mangal"/>
      <w:kern w:val="1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59"/>
    <w:rsid w:val="0042035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20350"/>
    <w:pPr>
      <w:widowControl w:val="0"/>
      <w:suppressAutoHyphens/>
      <w:jc w:val="both"/>
    </w:pPr>
    <w:rPr>
      <w:rFonts w:ascii="Akkuratotf 1" w:eastAsia="SimSun" w:hAnsi="Akkuratotf 1" w:cs="Mangal"/>
      <w:kern w:val="1"/>
      <w:sz w:val="22"/>
      <w:szCs w:val="24"/>
      <w:lang w:eastAsia="hi-I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DD46DE"/>
    <w:pPr>
      <w:widowControl/>
      <w:pBdr>
        <w:bottom w:val="single" w:sz="8" w:space="4" w:color="4F81BD"/>
      </w:pBdr>
      <w:suppressAutoHyphens w:val="0"/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DD46DE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Hyperlink">
    <w:name w:val="Hyperlink"/>
    <w:uiPriority w:val="99"/>
    <w:unhideWhenUsed/>
    <w:rsid w:val="00DD46DE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46DE"/>
    <w:pPr>
      <w:widowControl/>
      <w:numPr>
        <w:ilvl w:val="1"/>
      </w:numPr>
      <w:suppressAutoHyphens w:val="0"/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lang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46DE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DD46DE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36D"/>
    <w:pPr>
      <w:spacing w:after="0"/>
    </w:pPr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36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ervorhebung">
    <w:name w:val="Emphasis"/>
    <w:basedOn w:val="Absatz-Standardschriftart"/>
    <w:uiPriority w:val="20"/>
    <w:qFormat/>
    <w:rsid w:val="00C66A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-lux.com/pres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steinbacher@u-lux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file:///L:/Dokumente/Vorlagen/uLux_Briefpapier_A4_BOT.ti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L:/Dokumente/Vorlagen/uLux_Briefpapier_A4_TOP.ti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u::Lux GmbH</Company>
  <LinksUpToDate>false</LinksUpToDate>
  <CharactersWithSpaces>2848</CharactersWithSpaces>
  <SharedDoc>false</SharedDoc>
  <HLinks>
    <vt:vector size="12" baseType="variant">
      <vt:variant>
        <vt:i4>6619204</vt:i4>
      </vt:variant>
      <vt:variant>
        <vt:i4>-1</vt:i4>
      </vt:variant>
      <vt:variant>
        <vt:i4>2049</vt:i4>
      </vt:variant>
      <vt:variant>
        <vt:i4>1</vt:i4>
      </vt:variant>
      <vt:variant>
        <vt:lpwstr>file:///L:/Dokumente/Vorlagen/uLux_Briefpapier_A4_TOP.tif</vt:lpwstr>
      </vt:variant>
      <vt:variant>
        <vt:lpwstr/>
      </vt:variant>
      <vt:variant>
        <vt:i4>6619222</vt:i4>
      </vt:variant>
      <vt:variant>
        <vt:i4>-1</vt:i4>
      </vt:variant>
      <vt:variant>
        <vt:i4>2050</vt:i4>
      </vt:variant>
      <vt:variant>
        <vt:i4>1</vt:i4>
      </vt:variant>
      <vt:variant>
        <vt:lpwstr>file:///L:/Dokumente/Vorlagen/uLux_Briefpapier_A4_BOT.tif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König</dc:creator>
  <cp:lastModifiedBy>Melanie Steinbacher</cp:lastModifiedBy>
  <cp:revision>2</cp:revision>
  <cp:lastPrinted>2016-08-18T13:09:00Z</cp:lastPrinted>
  <dcterms:created xsi:type="dcterms:W3CDTF">2016-10-17T06:32:00Z</dcterms:created>
  <dcterms:modified xsi:type="dcterms:W3CDTF">2016-10-17T06:32:00Z</dcterms:modified>
</cp:coreProperties>
</file>