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A4A" w:rsidRDefault="006A3A4A" w:rsidP="00F87AD8">
      <w:pPr>
        <w:pStyle w:val="berschrift1"/>
      </w:pPr>
      <w:r>
        <w:t>Pressemitteilung</w:t>
      </w:r>
      <w:r w:rsidR="00F87AD8">
        <w:br/>
      </w:r>
    </w:p>
    <w:p w:rsidR="000C0708" w:rsidRPr="00F87AD8" w:rsidRDefault="000C792C" w:rsidP="006A3A4A">
      <w:pPr>
        <w:pStyle w:val="Titel"/>
        <w:rPr>
          <w:sz w:val="40"/>
          <w:szCs w:val="40"/>
        </w:rPr>
      </w:pPr>
      <w:r>
        <w:rPr>
          <w:sz w:val="40"/>
          <w:szCs w:val="40"/>
        </w:rPr>
        <w:t>„</w:t>
      </w:r>
      <w:r w:rsidR="0021398A">
        <w:rPr>
          <w:sz w:val="40"/>
          <w:szCs w:val="40"/>
        </w:rPr>
        <w:t>u:</w:t>
      </w:r>
      <w:proofErr w:type="gramStart"/>
      <w:r w:rsidR="0021398A">
        <w:rPr>
          <w:sz w:val="40"/>
          <w:szCs w:val="40"/>
        </w:rPr>
        <w:t>:Lux</w:t>
      </w:r>
      <w:proofErr w:type="gramEnd"/>
      <w:r>
        <w:rPr>
          <w:sz w:val="40"/>
          <w:szCs w:val="40"/>
        </w:rPr>
        <w:t xml:space="preserve"> Switch“</w:t>
      </w:r>
      <w:r w:rsidR="0021398A">
        <w:rPr>
          <w:sz w:val="40"/>
          <w:szCs w:val="40"/>
        </w:rPr>
        <w:t xml:space="preserve"> </w:t>
      </w:r>
      <w:r w:rsidR="00B539C1">
        <w:rPr>
          <w:sz w:val="40"/>
          <w:szCs w:val="40"/>
        </w:rPr>
        <w:t>ist DAS intelligente Raumbediengerät</w:t>
      </w:r>
    </w:p>
    <w:p w:rsidR="00985A83" w:rsidRPr="006B6AE2" w:rsidRDefault="00402DAB" w:rsidP="006B6AE2">
      <w:pPr>
        <w:pStyle w:val="Untertitel"/>
      </w:pPr>
      <w:r>
        <w:t xml:space="preserve">Mit zuverlässigen </w:t>
      </w:r>
      <w:r w:rsidR="00B539C1">
        <w:t>Steuerungspartnern bietet d</w:t>
      </w:r>
      <w:r w:rsidR="0021398A">
        <w:t xml:space="preserve">er </w:t>
      </w:r>
      <w:r w:rsidR="00B539C1">
        <w:t>intelligente</w:t>
      </w:r>
      <w:r w:rsidR="0021398A">
        <w:t xml:space="preserve"> Schalter</w:t>
      </w:r>
      <w:r w:rsidR="00B539C1">
        <w:t xml:space="preserve"> DIE </w:t>
      </w:r>
      <w:r w:rsidR="00810E7C">
        <w:t>einfache Komplettlösung für</w:t>
      </w:r>
      <w:r w:rsidR="00B279E0">
        <w:t xml:space="preserve"> anspruchsvolle </w:t>
      </w:r>
      <w:r w:rsidR="00B539C1">
        <w:t xml:space="preserve">Gebäudetechnik </w:t>
      </w:r>
      <w:r w:rsidR="008A0072">
        <w:t>–</w:t>
      </w:r>
      <w:r w:rsidR="00B539C1">
        <w:t xml:space="preserve"> </w:t>
      </w:r>
      <w:r w:rsidR="00B321D9">
        <w:t>komfortabel und kostenoptimiert</w:t>
      </w:r>
    </w:p>
    <w:p w:rsidR="007255B9" w:rsidRDefault="00810E7C" w:rsidP="00792615">
      <w:pPr>
        <w:jc w:val="both"/>
        <w:rPr>
          <w:rFonts w:ascii="Arial" w:hAnsi="Arial" w:cs="Arial"/>
        </w:rPr>
      </w:pPr>
      <w:r>
        <w:rPr>
          <w:rFonts w:ascii="Arial" w:hAnsi="Arial" w:cs="Arial"/>
        </w:rPr>
        <w:t>Einseitige</w:t>
      </w:r>
      <w:r w:rsidR="00E05730">
        <w:rPr>
          <w:rFonts w:ascii="Arial" w:hAnsi="Arial" w:cs="Arial"/>
        </w:rPr>
        <w:t xml:space="preserve"> Insellösungen </w:t>
      </w:r>
      <w:r w:rsidR="009C1D09">
        <w:rPr>
          <w:rFonts w:ascii="Arial" w:hAnsi="Arial" w:cs="Arial"/>
        </w:rPr>
        <w:t xml:space="preserve">und unübersichtliche Schalterbatterien an der Wand </w:t>
      </w:r>
      <w:r w:rsidR="00E05730">
        <w:rPr>
          <w:rFonts w:ascii="Arial" w:hAnsi="Arial" w:cs="Arial"/>
        </w:rPr>
        <w:t>gehören de</w:t>
      </w:r>
      <w:r w:rsidR="0059126F">
        <w:rPr>
          <w:rFonts w:ascii="Arial" w:hAnsi="Arial" w:cs="Arial"/>
        </w:rPr>
        <w:t xml:space="preserve">r Vergangenheit an. </w:t>
      </w:r>
      <w:r w:rsidR="00B279E0">
        <w:rPr>
          <w:rFonts w:ascii="Arial" w:hAnsi="Arial" w:cs="Arial"/>
        </w:rPr>
        <w:t xml:space="preserve">Über sein frei gestaltbares Farbgrafikdisplay ermöglicht </w:t>
      </w:r>
      <w:r w:rsidR="007255B9">
        <w:rPr>
          <w:rFonts w:ascii="Arial" w:hAnsi="Arial" w:cs="Arial"/>
        </w:rPr>
        <w:t xml:space="preserve">der </w:t>
      </w:r>
      <w:r w:rsidR="009C1D09">
        <w:rPr>
          <w:rFonts w:ascii="Arial" w:hAnsi="Arial" w:cs="Arial"/>
        </w:rPr>
        <w:t xml:space="preserve">Schalter </w:t>
      </w:r>
      <w:r w:rsidR="00DD1E63">
        <w:rPr>
          <w:rFonts w:ascii="Arial" w:hAnsi="Arial" w:cs="Arial"/>
        </w:rPr>
        <w:t>„u:</w:t>
      </w:r>
      <w:proofErr w:type="gramStart"/>
      <w:r w:rsidR="00DD1E63">
        <w:rPr>
          <w:rFonts w:ascii="Arial" w:hAnsi="Arial" w:cs="Arial"/>
        </w:rPr>
        <w:t>:Lux</w:t>
      </w:r>
      <w:proofErr w:type="gramEnd"/>
      <w:r w:rsidR="00DD1E63">
        <w:rPr>
          <w:rFonts w:ascii="Arial" w:hAnsi="Arial" w:cs="Arial"/>
        </w:rPr>
        <w:t xml:space="preserve"> </w:t>
      </w:r>
      <w:r w:rsidR="0059126F">
        <w:rPr>
          <w:rFonts w:ascii="Arial" w:hAnsi="Arial" w:cs="Arial"/>
        </w:rPr>
        <w:t>Switch“</w:t>
      </w:r>
      <w:r w:rsidR="00B279E0">
        <w:rPr>
          <w:rFonts w:ascii="Arial" w:hAnsi="Arial" w:cs="Arial"/>
        </w:rPr>
        <w:t xml:space="preserve"> </w:t>
      </w:r>
      <w:r w:rsidR="009C1D09">
        <w:rPr>
          <w:rFonts w:ascii="Arial" w:hAnsi="Arial" w:cs="Arial"/>
        </w:rPr>
        <w:t xml:space="preserve">die </w:t>
      </w:r>
      <w:r w:rsidR="00A35D00">
        <w:rPr>
          <w:rFonts w:ascii="Arial" w:hAnsi="Arial" w:cs="Arial"/>
        </w:rPr>
        <w:t xml:space="preserve">völlig </w:t>
      </w:r>
      <w:r w:rsidR="0059126F">
        <w:rPr>
          <w:rFonts w:ascii="Arial" w:hAnsi="Arial" w:cs="Arial"/>
        </w:rPr>
        <w:t xml:space="preserve">individuelle </w:t>
      </w:r>
      <w:r w:rsidR="009C1D09">
        <w:rPr>
          <w:rFonts w:ascii="Arial" w:hAnsi="Arial" w:cs="Arial"/>
        </w:rPr>
        <w:t>Bedienung der</w:t>
      </w:r>
      <w:r w:rsidR="0059126F">
        <w:rPr>
          <w:rFonts w:ascii="Arial" w:hAnsi="Arial" w:cs="Arial"/>
        </w:rPr>
        <w:t xml:space="preserve"> </w:t>
      </w:r>
      <w:r>
        <w:rPr>
          <w:rFonts w:ascii="Arial" w:hAnsi="Arial" w:cs="Arial"/>
        </w:rPr>
        <w:t xml:space="preserve">gesamten </w:t>
      </w:r>
      <w:r w:rsidR="009C1D09">
        <w:rPr>
          <w:rFonts w:ascii="Arial" w:hAnsi="Arial" w:cs="Arial"/>
        </w:rPr>
        <w:t xml:space="preserve">technischen </w:t>
      </w:r>
      <w:r w:rsidR="0059126F">
        <w:rPr>
          <w:rFonts w:ascii="Arial" w:hAnsi="Arial" w:cs="Arial"/>
        </w:rPr>
        <w:t>Gebäude</w:t>
      </w:r>
      <w:r w:rsidR="00732517">
        <w:rPr>
          <w:rFonts w:ascii="Arial" w:hAnsi="Arial" w:cs="Arial"/>
        </w:rPr>
        <w:t>aus</w:t>
      </w:r>
      <w:r w:rsidR="009C1D09">
        <w:rPr>
          <w:rFonts w:ascii="Arial" w:hAnsi="Arial" w:cs="Arial"/>
        </w:rPr>
        <w:t>rüstun</w:t>
      </w:r>
      <w:r w:rsidR="00732517">
        <w:rPr>
          <w:rFonts w:ascii="Arial" w:hAnsi="Arial" w:cs="Arial"/>
        </w:rPr>
        <w:t>g</w:t>
      </w:r>
      <w:r w:rsidR="0059126F">
        <w:rPr>
          <w:rFonts w:ascii="Arial" w:hAnsi="Arial" w:cs="Arial"/>
        </w:rPr>
        <w:t xml:space="preserve"> im Bereich Smart Building und S</w:t>
      </w:r>
      <w:r w:rsidR="0003702F">
        <w:rPr>
          <w:rFonts w:ascii="Arial" w:hAnsi="Arial" w:cs="Arial"/>
        </w:rPr>
        <w:t>mart Home</w:t>
      </w:r>
      <w:r w:rsidR="00EC64DA">
        <w:rPr>
          <w:rFonts w:ascii="Arial" w:hAnsi="Arial" w:cs="Arial"/>
        </w:rPr>
        <w:t xml:space="preserve">. </w:t>
      </w:r>
      <w:r w:rsidR="00BF0679">
        <w:rPr>
          <w:rFonts w:ascii="Arial" w:hAnsi="Arial" w:cs="Arial"/>
        </w:rPr>
        <w:t>u:</w:t>
      </w:r>
      <w:proofErr w:type="gramStart"/>
      <w:r w:rsidR="00BF0679">
        <w:rPr>
          <w:rFonts w:ascii="Arial" w:hAnsi="Arial" w:cs="Arial"/>
        </w:rPr>
        <w:t>:Lux</w:t>
      </w:r>
      <w:proofErr w:type="gramEnd"/>
      <w:r w:rsidR="00BF0679">
        <w:rPr>
          <w:rFonts w:ascii="Arial" w:hAnsi="Arial" w:cs="Arial"/>
        </w:rPr>
        <w:t xml:space="preserve"> und seine  Steuerungspartner B-</w:t>
      </w:r>
      <w:proofErr w:type="spellStart"/>
      <w:r w:rsidR="00BF0679">
        <w:rPr>
          <w:rFonts w:ascii="Arial" w:hAnsi="Arial" w:cs="Arial"/>
        </w:rPr>
        <w:t>control</w:t>
      </w:r>
      <w:proofErr w:type="spellEnd"/>
      <w:r w:rsidR="00BF0679">
        <w:rPr>
          <w:rFonts w:ascii="Arial" w:hAnsi="Arial" w:cs="Arial"/>
        </w:rPr>
        <w:t xml:space="preserve">, </w:t>
      </w:r>
      <w:proofErr w:type="spellStart"/>
      <w:r w:rsidR="00BF0679">
        <w:rPr>
          <w:rFonts w:ascii="Arial" w:hAnsi="Arial" w:cs="Arial"/>
        </w:rPr>
        <w:t>evonHOME</w:t>
      </w:r>
      <w:proofErr w:type="spellEnd"/>
      <w:r w:rsidR="00BF0679">
        <w:rPr>
          <w:rFonts w:ascii="Arial" w:hAnsi="Arial" w:cs="Arial"/>
        </w:rPr>
        <w:t xml:space="preserve">, </w:t>
      </w:r>
      <w:proofErr w:type="spellStart"/>
      <w:r w:rsidR="00BF0679">
        <w:rPr>
          <w:rFonts w:ascii="Arial" w:hAnsi="Arial" w:cs="Arial"/>
        </w:rPr>
        <w:t>iBricks</w:t>
      </w:r>
      <w:proofErr w:type="spellEnd"/>
      <w:r w:rsidR="00BF0679">
        <w:rPr>
          <w:rFonts w:ascii="Arial" w:hAnsi="Arial" w:cs="Arial"/>
        </w:rPr>
        <w:t xml:space="preserve"> und </w:t>
      </w:r>
      <w:proofErr w:type="spellStart"/>
      <w:r w:rsidR="00BF0679">
        <w:rPr>
          <w:rFonts w:ascii="Arial" w:hAnsi="Arial" w:cs="Arial"/>
        </w:rPr>
        <w:t>Inno</w:t>
      </w:r>
      <w:proofErr w:type="spellEnd"/>
      <w:r w:rsidR="009D7427">
        <w:rPr>
          <w:rFonts w:ascii="Arial" w:hAnsi="Arial" w:cs="Arial"/>
        </w:rPr>
        <w:t>-C</w:t>
      </w:r>
      <w:bookmarkStart w:id="0" w:name="_GoBack"/>
      <w:bookmarkEnd w:id="0"/>
      <w:r w:rsidR="00BF0679">
        <w:rPr>
          <w:rFonts w:ascii="Arial" w:hAnsi="Arial" w:cs="Arial"/>
        </w:rPr>
        <w:t xml:space="preserve">ube bündeln ihre </w:t>
      </w:r>
      <w:r w:rsidR="00BF0679" w:rsidRPr="007255B9">
        <w:rPr>
          <w:rFonts w:ascii="Arial" w:hAnsi="Arial" w:cs="Arial"/>
        </w:rPr>
        <w:t xml:space="preserve"> </w:t>
      </w:r>
      <w:r w:rsidR="00BF0679">
        <w:rPr>
          <w:rFonts w:ascii="Arial" w:hAnsi="Arial" w:cs="Arial"/>
        </w:rPr>
        <w:t xml:space="preserve">Kernkompetenzen </w:t>
      </w:r>
      <w:r w:rsidR="00792615">
        <w:rPr>
          <w:rFonts w:ascii="Arial" w:hAnsi="Arial" w:cs="Arial"/>
        </w:rPr>
        <w:t xml:space="preserve">zu einer ganzheitlichen </w:t>
      </w:r>
      <w:r w:rsidR="00BF0679">
        <w:rPr>
          <w:rFonts w:ascii="Arial" w:hAnsi="Arial" w:cs="Arial"/>
        </w:rPr>
        <w:t>Komplettlösung.</w:t>
      </w:r>
      <w:r w:rsidR="00F82899">
        <w:rPr>
          <w:rFonts w:ascii="Arial" w:hAnsi="Arial" w:cs="Arial"/>
        </w:rPr>
        <w:t xml:space="preserve"> </w:t>
      </w:r>
      <w:r w:rsidR="00E63154">
        <w:rPr>
          <w:rFonts w:ascii="Arial" w:hAnsi="Arial" w:cs="Arial"/>
        </w:rPr>
        <w:t>Der u:</w:t>
      </w:r>
      <w:proofErr w:type="gramStart"/>
      <w:r w:rsidR="00E63154">
        <w:rPr>
          <w:rFonts w:ascii="Arial" w:hAnsi="Arial" w:cs="Arial"/>
        </w:rPr>
        <w:t>:Lux</w:t>
      </w:r>
      <w:proofErr w:type="gramEnd"/>
      <w:r w:rsidR="00E63154">
        <w:rPr>
          <w:rFonts w:ascii="Arial" w:hAnsi="Arial" w:cs="Arial"/>
        </w:rPr>
        <w:t xml:space="preserve"> Switch ist v</w:t>
      </w:r>
      <w:r w:rsidR="00BF0679">
        <w:rPr>
          <w:rFonts w:ascii="Arial" w:hAnsi="Arial" w:cs="Arial"/>
        </w:rPr>
        <w:t>oll integriert i</w:t>
      </w:r>
      <w:r w:rsidR="00F82899">
        <w:rPr>
          <w:rFonts w:ascii="Arial" w:hAnsi="Arial" w:cs="Arial"/>
        </w:rPr>
        <w:t>n die</w:t>
      </w:r>
      <w:r w:rsidR="00DD1E63">
        <w:rPr>
          <w:rFonts w:ascii="Arial" w:hAnsi="Arial" w:cs="Arial"/>
        </w:rPr>
        <w:t xml:space="preserve"> Softwaretools </w:t>
      </w:r>
      <w:r w:rsidR="00B47FDD">
        <w:rPr>
          <w:rFonts w:ascii="Arial" w:hAnsi="Arial" w:cs="Arial"/>
        </w:rPr>
        <w:t>dieser</w:t>
      </w:r>
      <w:r w:rsidR="00E63154">
        <w:rPr>
          <w:rFonts w:ascii="Arial" w:hAnsi="Arial" w:cs="Arial"/>
        </w:rPr>
        <w:t xml:space="preserve"> Partner. </w:t>
      </w:r>
      <w:r w:rsidR="00B47FDD">
        <w:rPr>
          <w:rFonts w:ascii="Arial" w:hAnsi="Arial" w:cs="Arial"/>
        </w:rPr>
        <w:t>Gemeinsam</w:t>
      </w:r>
      <w:r w:rsidR="00E63154">
        <w:rPr>
          <w:rFonts w:ascii="Arial" w:hAnsi="Arial" w:cs="Arial"/>
        </w:rPr>
        <w:t xml:space="preserve"> funktionieren sie als starke Einheit für die </w:t>
      </w:r>
      <w:proofErr w:type="spellStart"/>
      <w:r w:rsidR="00792615">
        <w:rPr>
          <w:rFonts w:ascii="Arial" w:hAnsi="Arial" w:cs="Arial"/>
        </w:rPr>
        <w:t>gewerkeübergreifende</w:t>
      </w:r>
      <w:proofErr w:type="spellEnd"/>
      <w:r w:rsidR="00792615">
        <w:rPr>
          <w:rFonts w:ascii="Arial" w:hAnsi="Arial" w:cs="Arial"/>
        </w:rPr>
        <w:t xml:space="preserve"> </w:t>
      </w:r>
      <w:r w:rsidR="00E63154">
        <w:rPr>
          <w:rFonts w:ascii="Arial" w:hAnsi="Arial" w:cs="Arial"/>
        </w:rPr>
        <w:t>Gebäudeautomation</w:t>
      </w:r>
      <w:r w:rsidR="00792615">
        <w:rPr>
          <w:rFonts w:ascii="Arial" w:hAnsi="Arial" w:cs="Arial"/>
        </w:rPr>
        <w:t xml:space="preserve">. </w:t>
      </w:r>
      <w:r w:rsidR="00B47FDD">
        <w:rPr>
          <w:rFonts w:ascii="Arial" w:hAnsi="Arial" w:cs="Arial"/>
        </w:rPr>
        <w:t xml:space="preserve">Dank der simplen und raschen Konfiguration sowie der schnellen Inbetriebnahme des Systems werden in </w:t>
      </w:r>
      <w:r w:rsidR="00BF0679">
        <w:rPr>
          <w:rFonts w:ascii="Arial" w:hAnsi="Arial" w:cs="Arial"/>
        </w:rPr>
        <w:t xml:space="preserve">Projekten jeder Art und Größe </w:t>
      </w:r>
      <w:r w:rsidR="00F82899">
        <w:rPr>
          <w:rFonts w:ascii="Arial" w:hAnsi="Arial" w:cs="Arial"/>
        </w:rPr>
        <w:t xml:space="preserve">vor allem </w:t>
      </w:r>
      <w:r w:rsidR="00BF0679">
        <w:rPr>
          <w:rFonts w:ascii="Arial" w:hAnsi="Arial" w:cs="Arial"/>
        </w:rPr>
        <w:t xml:space="preserve">Kosten </w:t>
      </w:r>
      <w:r w:rsidR="00B47FDD">
        <w:rPr>
          <w:rFonts w:ascii="Arial" w:hAnsi="Arial" w:cs="Arial"/>
        </w:rPr>
        <w:t xml:space="preserve">eingespart. </w:t>
      </w:r>
      <w:r w:rsidR="00792615">
        <w:rPr>
          <w:rFonts w:ascii="Arial" w:hAnsi="Arial" w:cs="Arial"/>
        </w:rPr>
        <w:t>Dabei bleibt das System stets variabel und für künftige Erweiterungen mit wenigen Mausklicks offen.</w:t>
      </w:r>
    </w:p>
    <w:p w:rsidR="0007176B" w:rsidRDefault="00226ECC" w:rsidP="00792615">
      <w:pPr>
        <w:jc w:val="both"/>
        <w:rPr>
          <w:rFonts w:ascii="Arial" w:hAnsi="Arial" w:cs="Arial"/>
        </w:rPr>
      </w:pPr>
      <w:r>
        <w:rPr>
          <w:rFonts w:ascii="Arial" w:hAnsi="Arial" w:cs="Arial"/>
        </w:rPr>
        <w:t xml:space="preserve">Zudem ist der Schalter </w:t>
      </w:r>
      <w:r w:rsidR="0007203B">
        <w:rPr>
          <w:rFonts w:ascii="Arial" w:hAnsi="Arial" w:cs="Arial"/>
        </w:rPr>
        <w:t xml:space="preserve">mit </w:t>
      </w:r>
      <w:r w:rsidR="0007176B">
        <w:rPr>
          <w:rFonts w:ascii="Arial" w:hAnsi="Arial" w:cs="Arial"/>
        </w:rPr>
        <w:t xml:space="preserve">Steuerungen </w:t>
      </w:r>
      <w:r w:rsidR="00144005">
        <w:rPr>
          <w:rFonts w:ascii="Arial" w:hAnsi="Arial" w:cs="Arial"/>
        </w:rPr>
        <w:t>wie</w:t>
      </w:r>
      <w:r w:rsidR="0007176B" w:rsidRPr="00DD42CB">
        <w:rPr>
          <w:rFonts w:ascii="Arial" w:hAnsi="Arial" w:cs="Arial"/>
        </w:rPr>
        <w:t xml:space="preserve"> </w:t>
      </w:r>
      <w:proofErr w:type="spellStart"/>
      <w:r w:rsidRPr="00DD42CB">
        <w:rPr>
          <w:rFonts w:ascii="Arial" w:hAnsi="Arial" w:cs="Arial"/>
        </w:rPr>
        <w:t>automationNEXT</w:t>
      </w:r>
      <w:proofErr w:type="spellEnd"/>
      <w:r w:rsidRPr="00B47FDD">
        <w:rPr>
          <w:rFonts w:ascii="Arial" w:hAnsi="Arial" w:cs="Arial"/>
          <w:color w:val="FF0000"/>
        </w:rPr>
        <w:t>,</w:t>
      </w:r>
      <w:r>
        <w:rPr>
          <w:rFonts w:ascii="Arial" w:hAnsi="Arial" w:cs="Arial"/>
        </w:rPr>
        <w:t xml:space="preserve"> </w:t>
      </w:r>
      <w:proofErr w:type="spellStart"/>
      <w:r w:rsidR="0007176B">
        <w:rPr>
          <w:rFonts w:ascii="Arial" w:hAnsi="Arial" w:cs="Arial"/>
        </w:rPr>
        <w:t>Beckhoff</w:t>
      </w:r>
      <w:proofErr w:type="spellEnd"/>
      <w:r w:rsidR="003F33DB">
        <w:rPr>
          <w:rFonts w:ascii="Arial" w:hAnsi="Arial" w:cs="Arial"/>
        </w:rPr>
        <w:t>,</w:t>
      </w:r>
      <w:r w:rsidR="0007176B">
        <w:rPr>
          <w:rFonts w:ascii="Arial" w:hAnsi="Arial" w:cs="Arial"/>
        </w:rPr>
        <w:t xml:space="preserve"> </w:t>
      </w:r>
      <w:proofErr w:type="spellStart"/>
      <w:r>
        <w:rPr>
          <w:rFonts w:ascii="Arial" w:hAnsi="Arial" w:cs="Arial"/>
        </w:rPr>
        <w:t>Loxone</w:t>
      </w:r>
      <w:proofErr w:type="spellEnd"/>
      <w:r>
        <w:rPr>
          <w:rFonts w:ascii="Arial" w:hAnsi="Arial" w:cs="Arial"/>
        </w:rPr>
        <w:t xml:space="preserve"> </w:t>
      </w:r>
      <w:r w:rsidR="0007176B">
        <w:rPr>
          <w:rFonts w:ascii="Arial" w:hAnsi="Arial" w:cs="Arial"/>
        </w:rPr>
        <w:t xml:space="preserve">und </w:t>
      </w:r>
      <w:proofErr w:type="spellStart"/>
      <w:r w:rsidR="0007176B">
        <w:rPr>
          <w:rFonts w:ascii="Arial" w:hAnsi="Arial" w:cs="Arial"/>
        </w:rPr>
        <w:t>Wago</w:t>
      </w:r>
      <w:proofErr w:type="spellEnd"/>
      <w:r w:rsidR="0007176B">
        <w:rPr>
          <w:rFonts w:ascii="Arial" w:hAnsi="Arial" w:cs="Arial"/>
        </w:rPr>
        <w:t xml:space="preserve"> kompatibel. </w:t>
      </w:r>
      <w:r>
        <w:rPr>
          <w:rFonts w:ascii="Arial" w:hAnsi="Arial" w:cs="Arial"/>
        </w:rPr>
        <w:t xml:space="preserve">Hier erfolgt die </w:t>
      </w:r>
      <w:r w:rsidR="0007176B">
        <w:rPr>
          <w:rFonts w:ascii="Arial" w:hAnsi="Arial" w:cs="Arial"/>
        </w:rPr>
        <w:t>Konfiguration</w:t>
      </w:r>
      <w:r>
        <w:rPr>
          <w:rFonts w:ascii="Arial" w:hAnsi="Arial" w:cs="Arial"/>
        </w:rPr>
        <w:t xml:space="preserve"> </w:t>
      </w:r>
      <w:r w:rsidR="0007176B">
        <w:rPr>
          <w:rFonts w:ascii="Arial" w:hAnsi="Arial" w:cs="Arial"/>
        </w:rPr>
        <w:t>über die kostenfreie PC-Software „u:</w:t>
      </w:r>
      <w:proofErr w:type="gramStart"/>
      <w:r w:rsidR="0007176B">
        <w:rPr>
          <w:rFonts w:ascii="Arial" w:hAnsi="Arial" w:cs="Arial"/>
        </w:rPr>
        <w:t>:Lux</w:t>
      </w:r>
      <w:proofErr w:type="gramEnd"/>
      <w:r w:rsidR="0007176B">
        <w:rPr>
          <w:rFonts w:ascii="Arial" w:hAnsi="Arial" w:cs="Arial"/>
        </w:rPr>
        <w:t xml:space="preserve"> </w:t>
      </w:r>
      <w:proofErr w:type="spellStart"/>
      <w:r w:rsidR="0007176B">
        <w:rPr>
          <w:rFonts w:ascii="Arial" w:hAnsi="Arial" w:cs="Arial"/>
        </w:rPr>
        <w:t>Config</w:t>
      </w:r>
      <w:proofErr w:type="spellEnd"/>
      <w:r w:rsidR="0007176B">
        <w:rPr>
          <w:rFonts w:ascii="Arial" w:hAnsi="Arial" w:cs="Arial"/>
        </w:rPr>
        <w:t xml:space="preserve">“. </w:t>
      </w:r>
    </w:p>
    <w:p w:rsidR="0007176B" w:rsidRDefault="0007176B" w:rsidP="00792615">
      <w:pPr>
        <w:jc w:val="both"/>
        <w:rPr>
          <w:rFonts w:ascii="Arial" w:hAnsi="Arial" w:cs="Arial"/>
        </w:rPr>
      </w:pPr>
      <w:r>
        <w:rPr>
          <w:rFonts w:ascii="Arial" w:hAnsi="Arial" w:cs="Arial"/>
        </w:rPr>
        <w:t>Verschiedenste Betriebsmodi wie Tages- oder Nachmodus, Sommer- oder Winterbetrieb, Erkennung von An- oder Abwesenheit von Personal und Bewohnern unterstützen den sparsamen Betrieb von Wohnungen und Einfamilienhäusern sowie die energieeffiziente Bewirtschaftung von Bürokomplexen, Verwaltungsgebäuden und Hotelanlagen.</w:t>
      </w:r>
    </w:p>
    <w:p w:rsidR="000D4932" w:rsidRDefault="0007176B" w:rsidP="00792615">
      <w:pPr>
        <w:jc w:val="both"/>
        <w:rPr>
          <w:rFonts w:ascii="Arial" w:hAnsi="Arial" w:cs="Arial"/>
        </w:rPr>
      </w:pPr>
      <w:r>
        <w:rPr>
          <w:rFonts w:ascii="Arial" w:hAnsi="Arial" w:cs="Arial"/>
        </w:rPr>
        <w:t>Mit dem zeitgerechten und bedarfsorientierten Steuern von Automationsanlagen reagieren u:</w:t>
      </w:r>
      <w:proofErr w:type="gramStart"/>
      <w:r>
        <w:rPr>
          <w:rFonts w:ascii="Arial" w:hAnsi="Arial" w:cs="Arial"/>
        </w:rPr>
        <w:t>:Lux</w:t>
      </w:r>
      <w:proofErr w:type="gramEnd"/>
      <w:r>
        <w:rPr>
          <w:rFonts w:ascii="Arial" w:hAnsi="Arial" w:cs="Arial"/>
        </w:rPr>
        <w:t xml:space="preserve"> und seine Steuerungspartner außerdem auf das wachsende Komfortbedürfnis der Nutzer am Markt. </w:t>
      </w:r>
      <w:r w:rsidR="006539B4">
        <w:rPr>
          <w:rFonts w:ascii="Arial" w:hAnsi="Arial" w:cs="Arial"/>
        </w:rPr>
        <w:t xml:space="preserve">Technische </w:t>
      </w:r>
      <w:r w:rsidR="0003702F">
        <w:rPr>
          <w:rFonts w:ascii="Arial" w:hAnsi="Arial" w:cs="Arial"/>
        </w:rPr>
        <w:t>Anlagen</w:t>
      </w:r>
      <w:r w:rsidR="00AC0253">
        <w:rPr>
          <w:rFonts w:ascii="Arial" w:hAnsi="Arial" w:cs="Arial"/>
        </w:rPr>
        <w:t xml:space="preserve"> </w:t>
      </w:r>
      <w:r w:rsidR="0003702F">
        <w:rPr>
          <w:rFonts w:ascii="Arial" w:hAnsi="Arial" w:cs="Arial"/>
        </w:rPr>
        <w:t xml:space="preserve">wie </w:t>
      </w:r>
      <w:r w:rsidR="00AC0253" w:rsidRPr="0021398A">
        <w:rPr>
          <w:rFonts w:ascii="Arial" w:hAnsi="Arial" w:cs="Arial"/>
        </w:rPr>
        <w:t xml:space="preserve">Licht, Beschattung, Heizung, </w:t>
      </w:r>
      <w:r w:rsidR="0003702F">
        <w:rPr>
          <w:rFonts w:ascii="Arial" w:hAnsi="Arial" w:cs="Arial"/>
        </w:rPr>
        <w:t xml:space="preserve">Kühlung </w:t>
      </w:r>
      <w:r w:rsidR="006539B4">
        <w:rPr>
          <w:rFonts w:ascii="Arial" w:hAnsi="Arial" w:cs="Arial"/>
        </w:rPr>
        <w:t>und</w:t>
      </w:r>
      <w:r w:rsidR="00AC0253">
        <w:rPr>
          <w:rFonts w:ascii="Arial" w:hAnsi="Arial" w:cs="Arial"/>
        </w:rPr>
        <w:t xml:space="preserve"> </w:t>
      </w:r>
      <w:r w:rsidR="00AC0253" w:rsidRPr="0021398A">
        <w:rPr>
          <w:rFonts w:ascii="Arial" w:hAnsi="Arial" w:cs="Arial"/>
        </w:rPr>
        <w:t>de</w:t>
      </w:r>
      <w:r w:rsidR="0003702F">
        <w:rPr>
          <w:rFonts w:ascii="Arial" w:hAnsi="Arial" w:cs="Arial"/>
        </w:rPr>
        <w:t>r gesamte multimediale</w:t>
      </w:r>
      <w:r w:rsidR="00AC0253">
        <w:rPr>
          <w:rFonts w:ascii="Arial" w:hAnsi="Arial" w:cs="Arial"/>
        </w:rPr>
        <w:t xml:space="preserve"> Bereich</w:t>
      </w:r>
      <w:r w:rsidR="006539B4">
        <w:rPr>
          <w:rFonts w:ascii="Arial" w:hAnsi="Arial" w:cs="Arial"/>
        </w:rPr>
        <w:t xml:space="preserve"> sind </w:t>
      </w:r>
      <w:r w:rsidR="00792615">
        <w:rPr>
          <w:rFonts w:ascii="Arial" w:hAnsi="Arial" w:cs="Arial"/>
        </w:rPr>
        <w:t>miteinander vernetzt und</w:t>
      </w:r>
      <w:r w:rsidR="006539B4">
        <w:rPr>
          <w:rFonts w:ascii="Arial" w:hAnsi="Arial" w:cs="Arial"/>
        </w:rPr>
        <w:t xml:space="preserve"> kommunikationsfähig. </w:t>
      </w:r>
      <w:r w:rsidR="00B321D9">
        <w:rPr>
          <w:rFonts w:ascii="Arial" w:hAnsi="Arial" w:cs="Arial"/>
        </w:rPr>
        <w:t xml:space="preserve">Leistungsstarke Messsensoren </w:t>
      </w:r>
      <w:r w:rsidR="006539B4">
        <w:rPr>
          <w:rFonts w:ascii="Arial" w:hAnsi="Arial" w:cs="Arial"/>
        </w:rPr>
        <w:t xml:space="preserve">reagieren </w:t>
      </w:r>
      <w:r w:rsidR="00792615">
        <w:rPr>
          <w:rFonts w:ascii="Arial" w:hAnsi="Arial" w:cs="Arial"/>
        </w:rPr>
        <w:t>auf Schwankungen</w:t>
      </w:r>
      <w:r w:rsidR="00B321D9">
        <w:rPr>
          <w:rFonts w:ascii="Arial" w:hAnsi="Arial" w:cs="Arial"/>
        </w:rPr>
        <w:t xml:space="preserve"> </w:t>
      </w:r>
      <w:r w:rsidR="00B279E0">
        <w:rPr>
          <w:rFonts w:ascii="Arial" w:hAnsi="Arial" w:cs="Arial"/>
        </w:rPr>
        <w:t xml:space="preserve">sowohl </w:t>
      </w:r>
      <w:r w:rsidR="00B321D9">
        <w:rPr>
          <w:rFonts w:ascii="Arial" w:hAnsi="Arial" w:cs="Arial"/>
        </w:rPr>
        <w:t xml:space="preserve">innerhalb </w:t>
      </w:r>
      <w:r w:rsidR="00B279E0">
        <w:rPr>
          <w:rFonts w:ascii="Arial" w:hAnsi="Arial" w:cs="Arial"/>
        </w:rPr>
        <w:t>eines Raumes</w:t>
      </w:r>
      <w:r w:rsidR="00B321D9">
        <w:rPr>
          <w:rFonts w:ascii="Arial" w:hAnsi="Arial" w:cs="Arial"/>
        </w:rPr>
        <w:t xml:space="preserve"> als auch </w:t>
      </w:r>
      <w:r w:rsidR="006539B4">
        <w:rPr>
          <w:rFonts w:ascii="Arial" w:hAnsi="Arial" w:cs="Arial"/>
        </w:rPr>
        <w:t>auf W</w:t>
      </w:r>
      <w:r w:rsidR="00F742DB">
        <w:rPr>
          <w:rFonts w:ascii="Arial" w:hAnsi="Arial" w:cs="Arial"/>
        </w:rPr>
        <w:t>e</w:t>
      </w:r>
      <w:r w:rsidR="006539B4">
        <w:rPr>
          <w:rFonts w:ascii="Arial" w:hAnsi="Arial" w:cs="Arial"/>
        </w:rPr>
        <w:t>tter- und Umwelteinflüsse</w:t>
      </w:r>
      <w:r w:rsidR="00B279E0">
        <w:rPr>
          <w:rFonts w:ascii="Arial" w:hAnsi="Arial" w:cs="Arial"/>
        </w:rPr>
        <w:t xml:space="preserve"> von außen</w:t>
      </w:r>
      <w:r w:rsidR="006539B4">
        <w:rPr>
          <w:rFonts w:ascii="Arial" w:hAnsi="Arial" w:cs="Arial"/>
        </w:rPr>
        <w:t xml:space="preserve">. </w:t>
      </w:r>
      <w:r w:rsidR="005D2B98">
        <w:rPr>
          <w:rFonts w:ascii="Arial" w:hAnsi="Arial" w:cs="Arial"/>
        </w:rPr>
        <w:t xml:space="preserve">Bevor also z.B. </w:t>
      </w:r>
      <w:r w:rsidR="00A33CA7">
        <w:rPr>
          <w:rFonts w:ascii="Arial" w:hAnsi="Arial" w:cs="Arial"/>
        </w:rPr>
        <w:t xml:space="preserve">bei steigender Raumtemperatur die Klimaanlage eingeschaltet werden muss, wird die Wärme über die automatisch herunterfahrenden Raffstores reguliert. Das Licht kann dabei ausgeschaltet bleiben, weil die optimale Ausrichtung der Lamellen für genügend Lichteinfall sorgt. Der </w:t>
      </w:r>
      <w:r w:rsidR="0007074B">
        <w:rPr>
          <w:rFonts w:ascii="Arial" w:hAnsi="Arial" w:cs="Arial"/>
        </w:rPr>
        <w:t>Energie</w:t>
      </w:r>
      <w:r w:rsidR="00A33CA7">
        <w:rPr>
          <w:rFonts w:ascii="Arial" w:hAnsi="Arial" w:cs="Arial"/>
        </w:rPr>
        <w:t xml:space="preserve">verbrauch wird </w:t>
      </w:r>
      <w:r w:rsidR="00810E7C">
        <w:rPr>
          <w:rFonts w:ascii="Arial" w:hAnsi="Arial" w:cs="Arial"/>
        </w:rPr>
        <w:t xml:space="preserve">mit Hilfe intelligenter Einzelraumregelung </w:t>
      </w:r>
      <w:r w:rsidR="00A33CA7">
        <w:rPr>
          <w:rFonts w:ascii="Arial" w:hAnsi="Arial" w:cs="Arial"/>
        </w:rPr>
        <w:t>gesenkt und Betriebskosten können dauerhaft eingespart werden.</w:t>
      </w:r>
    </w:p>
    <w:p w:rsidR="004F2715" w:rsidRDefault="00030EF4" w:rsidP="00792615">
      <w:pPr>
        <w:jc w:val="both"/>
        <w:rPr>
          <w:rFonts w:ascii="Arial" w:hAnsi="Arial" w:cs="Arial"/>
        </w:rPr>
      </w:pPr>
      <w:r>
        <w:rPr>
          <w:rFonts w:ascii="Arial" w:hAnsi="Arial" w:cs="Arial"/>
        </w:rPr>
        <w:t xml:space="preserve">Gegenwärtig </w:t>
      </w:r>
      <w:r w:rsidR="00226ECC">
        <w:rPr>
          <w:rFonts w:ascii="Arial" w:hAnsi="Arial" w:cs="Arial"/>
        </w:rPr>
        <w:t>kommuniziert</w:t>
      </w:r>
      <w:r>
        <w:rPr>
          <w:rFonts w:ascii="Arial" w:hAnsi="Arial" w:cs="Arial"/>
        </w:rPr>
        <w:t xml:space="preserve"> der Schalter über s</w:t>
      </w:r>
      <w:r w:rsidRPr="0021398A">
        <w:rPr>
          <w:rFonts w:ascii="Arial" w:hAnsi="Arial" w:cs="Arial"/>
        </w:rPr>
        <w:t>tandardisierte Ethernet-Netzwerktechnologi</w:t>
      </w:r>
      <w:r>
        <w:rPr>
          <w:rFonts w:ascii="Arial" w:hAnsi="Arial" w:cs="Arial"/>
        </w:rPr>
        <w:t>e. Doch Geschäftsführer Klaus Haber kündigt an: „</w:t>
      </w:r>
      <w:r w:rsidR="0008307F">
        <w:rPr>
          <w:rFonts w:ascii="Arial" w:hAnsi="Arial" w:cs="Arial"/>
        </w:rPr>
        <w:t>Ab nächstem Jahr werden wir</w:t>
      </w:r>
      <w:r>
        <w:rPr>
          <w:rFonts w:ascii="Arial" w:hAnsi="Arial" w:cs="Arial"/>
        </w:rPr>
        <w:t xml:space="preserve"> au</w:t>
      </w:r>
      <w:r w:rsidR="0008307F">
        <w:rPr>
          <w:rFonts w:ascii="Arial" w:hAnsi="Arial" w:cs="Arial"/>
        </w:rPr>
        <w:t xml:space="preserve">ch mit KNX kompatibel </w:t>
      </w:r>
      <w:r>
        <w:rPr>
          <w:rFonts w:ascii="Arial" w:hAnsi="Arial" w:cs="Arial"/>
        </w:rPr>
        <w:t xml:space="preserve">sein. Wir sind derzeit in der Entwicklungsphase.“ </w:t>
      </w:r>
      <w:r w:rsidR="00A35D00">
        <w:rPr>
          <w:rFonts w:ascii="Arial" w:hAnsi="Arial" w:cs="Arial"/>
        </w:rPr>
        <w:t>D</w:t>
      </w:r>
      <w:r w:rsidR="005C4F32">
        <w:rPr>
          <w:rFonts w:ascii="Arial" w:hAnsi="Arial" w:cs="Arial"/>
        </w:rPr>
        <w:t>er Schalter</w:t>
      </w:r>
      <w:r w:rsidR="00620CA9" w:rsidRPr="0021398A">
        <w:rPr>
          <w:rFonts w:ascii="Arial" w:hAnsi="Arial" w:cs="Arial"/>
        </w:rPr>
        <w:t xml:space="preserve"> </w:t>
      </w:r>
      <w:r w:rsidR="00B279E0">
        <w:rPr>
          <w:rFonts w:ascii="Arial" w:hAnsi="Arial" w:cs="Arial"/>
        </w:rPr>
        <w:t xml:space="preserve">ist </w:t>
      </w:r>
      <w:r w:rsidR="00B539C1">
        <w:rPr>
          <w:rFonts w:ascii="Arial" w:hAnsi="Arial" w:cs="Arial"/>
        </w:rPr>
        <w:t xml:space="preserve">mit allen </w:t>
      </w:r>
      <w:r w:rsidR="005C4F32">
        <w:rPr>
          <w:rFonts w:ascii="Arial" w:hAnsi="Arial" w:cs="Arial"/>
        </w:rPr>
        <w:t>handelsüblichen</w:t>
      </w:r>
      <w:r w:rsidR="00B539C1">
        <w:rPr>
          <w:rFonts w:ascii="Arial" w:hAnsi="Arial" w:cs="Arial"/>
        </w:rPr>
        <w:t xml:space="preserve"> 55er</w:t>
      </w:r>
      <w:r w:rsidR="00EF45B8">
        <w:rPr>
          <w:rFonts w:ascii="Arial" w:hAnsi="Arial" w:cs="Arial"/>
        </w:rPr>
        <w:t xml:space="preserve"> Schalterprogrammen kombinierbar</w:t>
      </w:r>
      <w:r w:rsidR="00B539C1">
        <w:rPr>
          <w:rFonts w:ascii="Arial" w:hAnsi="Arial" w:cs="Arial"/>
        </w:rPr>
        <w:t>.</w:t>
      </w:r>
      <w:r w:rsidR="00792615">
        <w:rPr>
          <w:rFonts w:ascii="Arial" w:hAnsi="Arial" w:cs="Arial"/>
        </w:rPr>
        <w:t xml:space="preserve"> Grafiken, Symbole, Text oder Bilder können </w:t>
      </w:r>
      <w:r w:rsidR="00144005">
        <w:rPr>
          <w:rFonts w:ascii="Arial" w:hAnsi="Arial" w:cs="Arial"/>
        </w:rPr>
        <w:t xml:space="preserve">je nach </w:t>
      </w:r>
      <w:r w:rsidR="00792615">
        <w:rPr>
          <w:rFonts w:ascii="Arial" w:hAnsi="Arial" w:cs="Arial"/>
        </w:rPr>
        <w:t xml:space="preserve">Geschmack </w:t>
      </w:r>
      <w:r w:rsidR="00B47FDD">
        <w:rPr>
          <w:rFonts w:ascii="Arial" w:hAnsi="Arial" w:cs="Arial"/>
        </w:rPr>
        <w:t>gestaltet</w:t>
      </w:r>
      <w:r w:rsidR="00792615">
        <w:rPr>
          <w:rFonts w:ascii="Arial" w:hAnsi="Arial" w:cs="Arial"/>
        </w:rPr>
        <w:t xml:space="preserve"> werden.</w:t>
      </w:r>
    </w:p>
    <w:p w:rsidR="00595460" w:rsidRPr="006256A5" w:rsidRDefault="003E0C18">
      <w:pPr>
        <w:rPr>
          <w:rFonts w:ascii="Arial" w:hAnsi="Arial" w:cs="Arial"/>
        </w:rPr>
      </w:pPr>
      <w:r>
        <w:lastRenderedPageBreak/>
        <w:t>3</w:t>
      </w:r>
      <w:r w:rsidR="00EF0EB1">
        <w:t>46</w:t>
      </w:r>
      <w:r>
        <w:t xml:space="preserve"> Wörter, </w:t>
      </w:r>
      <w:r w:rsidR="00226ECC">
        <w:t>2.</w:t>
      </w:r>
      <w:r w:rsidR="00EF0EB1">
        <w:t>884</w:t>
      </w:r>
      <w:r w:rsidR="000C792C">
        <w:t xml:space="preserve"> Zeichen</w:t>
      </w:r>
      <w:r w:rsidR="001A2CC3">
        <w:t xml:space="preserve"> inkl. Leerzeichen</w:t>
      </w:r>
    </w:p>
    <w:p w:rsidR="000C792C" w:rsidRPr="000C792C" w:rsidRDefault="000C792C"/>
    <w:p w:rsidR="006A3A4A" w:rsidRDefault="00250F50">
      <w:r>
        <w:rPr>
          <w:b/>
          <w:noProof/>
          <w:lang w:eastAsia="de-AT"/>
        </w:rPr>
        <w:drawing>
          <wp:anchor distT="180340" distB="180340" distL="180340" distR="180340" simplePos="0" relativeHeight="251658240" behindDoc="0" locked="0" layoutInCell="1" allowOverlap="1" wp14:anchorId="7B6E39E5" wp14:editId="4EAFFD7A">
            <wp:simplePos x="0" y="0"/>
            <wp:positionH relativeFrom="column">
              <wp:posOffset>-4445</wp:posOffset>
            </wp:positionH>
            <wp:positionV relativeFrom="paragraph">
              <wp:posOffset>-4445</wp:posOffset>
            </wp:positionV>
            <wp:extent cx="990000" cy="1321200"/>
            <wp:effectExtent l="0" t="0" r="63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ux Wort Bildmarke po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0000" cy="1321200"/>
                    </a:xfrm>
                    <a:prstGeom prst="rect">
                      <a:avLst/>
                    </a:prstGeom>
                  </pic:spPr>
                </pic:pic>
              </a:graphicData>
            </a:graphic>
            <wp14:sizeRelH relativeFrom="margin">
              <wp14:pctWidth>0</wp14:pctWidth>
            </wp14:sizeRelH>
            <wp14:sizeRelV relativeFrom="margin">
              <wp14:pctHeight>0</wp14:pctHeight>
            </wp14:sizeRelV>
          </wp:anchor>
        </w:drawing>
      </w:r>
      <w:r w:rsidRPr="00250F50">
        <w:rPr>
          <w:b/>
        </w:rPr>
        <w:t>Pressekontakt:</w:t>
      </w:r>
      <w:r>
        <w:br/>
      </w:r>
      <w:r w:rsidR="006A3A4A">
        <w:t>u::Lux GmbH</w:t>
      </w:r>
      <w:r>
        <w:br/>
        <w:t>Melanie Steinbacher</w:t>
      </w:r>
      <w:r w:rsidR="00CB229C">
        <w:br/>
        <w:t>Rechtes Salzachufer 42</w:t>
      </w:r>
      <w:r w:rsidR="00CB229C">
        <w:br/>
        <w:t>5020 Salzburg</w:t>
      </w:r>
      <w:r w:rsidR="00595460">
        <w:br/>
      </w:r>
      <w:r w:rsidR="006A3A4A">
        <w:t xml:space="preserve">E-Mail: </w:t>
      </w:r>
      <w:hyperlink r:id="rId7" w:history="1">
        <w:r w:rsidRPr="00875326">
          <w:rPr>
            <w:rStyle w:val="Hyperlink"/>
          </w:rPr>
          <w:t>m.steinbacher@u-lux.com</w:t>
        </w:r>
      </w:hyperlink>
      <w:r w:rsidR="00A01597">
        <w:br/>
        <w:t>Tel.: +43/662/450351-14</w:t>
      </w:r>
    </w:p>
    <w:p w:rsidR="00F87AD8" w:rsidRDefault="00F87AD8"/>
    <w:p w:rsidR="00B539C1" w:rsidRPr="003E38B1" w:rsidRDefault="00F87AD8" w:rsidP="003E38B1">
      <w:pPr>
        <w:tabs>
          <w:tab w:val="left" w:pos="3119"/>
        </w:tabs>
        <w:rPr>
          <w:rFonts w:ascii="Akkuratotf 1" w:hAnsi="Akkuratotf 1"/>
          <w:lang w:val="en-GB"/>
        </w:rPr>
      </w:pPr>
      <w:proofErr w:type="spellStart"/>
      <w:r w:rsidRPr="00AE1B88">
        <w:rPr>
          <w:rFonts w:ascii="Akkuratotf 1" w:hAnsi="Akkuratotf 1"/>
          <w:lang w:val="en-GB"/>
        </w:rPr>
        <w:t>Presse</w:t>
      </w:r>
      <w:proofErr w:type="spellEnd"/>
      <w:r w:rsidRPr="00AE1B88">
        <w:rPr>
          <w:rFonts w:ascii="Akkuratotf 1" w:hAnsi="Akkuratotf 1"/>
          <w:lang w:val="en-GB"/>
        </w:rPr>
        <w:t xml:space="preserve"> </w:t>
      </w:r>
      <w:proofErr w:type="spellStart"/>
      <w:r w:rsidRPr="00AE1B88">
        <w:rPr>
          <w:rFonts w:ascii="Akkuratotf 1" w:hAnsi="Akkuratotf 1"/>
          <w:lang w:val="en-GB"/>
        </w:rPr>
        <w:t>Ressourcen</w:t>
      </w:r>
      <w:proofErr w:type="spellEnd"/>
      <w:r w:rsidRPr="00AE1B88">
        <w:rPr>
          <w:rFonts w:ascii="Akkuratotf 1" w:hAnsi="Akkuratotf 1"/>
          <w:lang w:val="en-GB"/>
        </w:rPr>
        <w:t xml:space="preserve"> &amp; Logos:</w:t>
      </w:r>
      <w:r w:rsidRPr="00AE1B88">
        <w:rPr>
          <w:rFonts w:ascii="Akkuratotf 1" w:hAnsi="Akkuratotf 1"/>
          <w:lang w:val="en-GB"/>
        </w:rPr>
        <w:tab/>
      </w:r>
      <w:hyperlink r:id="rId8" w:history="1">
        <w:r w:rsidRPr="00AE1B88">
          <w:rPr>
            <w:rStyle w:val="Hyperlink"/>
            <w:rFonts w:ascii="Akkuratotf 1" w:hAnsi="Akkuratotf 1"/>
            <w:lang w:val="en-GB"/>
          </w:rPr>
          <w:t>http://www.u-lux.com/press</w:t>
        </w:r>
      </w:hyperlink>
      <w:r w:rsidRPr="00AE1B88">
        <w:rPr>
          <w:rFonts w:ascii="Akkuratotf 1" w:hAnsi="Akkuratotf 1"/>
          <w:lang w:val="en-GB"/>
        </w:rPr>
        <w:br/>
      </w:r>
      <w:proofErr w:type="spellStart"/>
      <w:r w:rsidRPr="00AE1B88">
        <w:rPr>
          <w:rFonts w:ascii="Akkuratotf 1" w:hAnsi="Akkuratotf 1"/>
          <w:lang w:val="en-GB"/>
        </w:rPr>
        <w:t>Produktbilder</w:t>
      </w:r>
      <w:proofErr w:type="spellEnd"/>
      <w:r w:rsidRPr="00AE1B88">
        <w:rPr>
          <w:rFonts w:ascii="Akkuratotf 1" w:hAnsi="Akkuratotf 1"/>
          <w:lang w:val="en-GB"/>
        </w:rPr>
        <w:t>:</w:t>
      </w:r>
      <w:r w:rsidRPr="00AE1B88">
        <w:rPr>
          <w:rFonts w:ascii="Akkuratotf 1" w:hAnsi="Akkuratotf 1"/>
          <w:lang w:val="en-GB"/>
        </w:rPr>
        <w:tab/>
      </w:r>
      <w:hyperlink r:id="rId9" w:history="1">
        <w:r w:rsidRPr="00F87AD8">
          <w:rPr>
            <w:rStyle w:val="Hyperlink"/>
            <w:rFonts w:ascii="Akkuratotf 1" w:hAnsi="Akkuratotf 1"/>
            <w:lang w:val="en-GB"/>
          </w:rPr>
          <w:t>http://www.u-lux.com/productimages</w:t>
        </w:r>
      </w:hyperlink>
      <w:r>
        <w:rPr>
          <w:rFonts w:ascii="Akkuratotf 1" w:hAnsi="Akkuratotf 1"/>
          <w:lang w:val="en-GB"/>
        </w:rPr>
        <w:br/>
      </w:r>
      <w:proofErr w:type="spellStart"/>
      <w:r w:rsidRPr="00F87AD8">
        <w:rPr>
          <w:rFonts w:ascii="Akkuratotf 1" w:hAnsi="Akkuratotf 1"/>
          <w:lang w:val="en-GB"/>
        </w:rPr>
        <w:t>Druckvorlagen</w:t>
      </w:r>
      <w:proofErr w:type="spellEnd"/>
      <w:r w:rsidRPr="00F87AD8">
        <w:rPr>
          <w:rFonts w:ascii="Akkuratotf 1" w:hAnsi="Akkuratotf 1"/>
          <w:lang w:val="en-GB"/>
        </w:rPr>
        <w:t>:</w:t>
      </w:r>
      <w:r w:rsidRPr="00F87AD8">
        <w:rPr>
          <w:rFonts w:ascii="Akkuratotf 1" w:hAnsi="Akkuratotf 1"/>
          <w:lang w:val="en-GB"/>
        </w:rPr>
        <w:tab/>
      </w:r>
      <w:hyperlink r:id="rId10" w:history="1">
        <w:r w:rsidRPr="00F87AD8">
          <w:rPr>
            <w:rStyle w:val="Hyperlink"/>
            <w:rFonts w:ascii="Akkuratotf 1" w:hAnsi="Akkuratotf 1"/>
            <w:lang w:val="en-GB"/>
          </w:rPr>
          <w:t>http://www.u-lux.com/printtemplates</w:t>
        </w:r>
      </w:hyperlink>
    </w:p>
    <w:sectPr w:rsidR="00B539C1" w:rsidRPr="003E38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kkuratotf 1">
    <w:panose1 w:val="02000503030000020004"/>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640B2"/>
    <w:multiLevelType w:val="hybridMultilevel"/>
    <w:tmpl w:val="399C65EA"/>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51"/>
    <w:rsid w:val="00030BAB"/>
    <w:rsid w:val="00030EF4"/>
    <w:rsid w:val="0003702F"/>
    <w:rsid w:val="0007074B"/>
    <w:rsid w:val="0007176B"/>
    <w:rsid w:val="0007203B"/>
    <w:rsid w:val="000739CF"/>
    <w:rsid w:val="0008307F"/>
    <w:rsid w:val="000C0708"/>
    <w:rsid w:val="000C792C"/>
    <w:rsid w:val="000D4932"/>
    <w:rsid w:val="001079CD"/>
    <w:rsid w:val="00144005"/>
    <w:rsid w:val="0018668B"/>
    <w:rsid w:val="00190F93"/>
    <w:rsid w:val="001A2CC3"/>
    <w:rsid w:val="001A68C5"/>
    <w:rsid w:val="001B1BEA"/>
    <w:rsid w:val="0021398A"/>
    <w:rsid w:val="00226ECC"/>
    <w:rsid w:val="00250F50"/>
    <w:rsid w:val="00253C44"/>
    <w:rsid w:val="00275DF5"/>
    <w:rsid w:val="002B22CE"/>
    <w:rsid w:val="002C21E2"/>
    <w:rsid w:val="00301DA3"/>
    <w:rsid w:val="00313AFB"/>
    <w:rsid w:val="0035311A"/>
    <w:rsid w:val="00360F0B"/>
    <w:rsid w:val="003E0C18"/>
    <w:rsid w:val="003E38B1"/>
    <w:rsid w:val="003F33DB"/>
    <w:rsid w:val="00402DAB"/>
    <w:rsid w:val="004365E9"/>
    <w:rsid w:val="00441776"/>
    <w:rsid w:val="00457F27"/>
    <w:rsid w:val="004F2715"/>
    <w:rsid w:val="00537EAA"/>
    <w:rsid w:val="00562E73"/>
    <w:rsid w:val="0059126F"/>
    <w:rsid w:val="005912A3"/>
    <w:rsid w:val="00595460"/>
    <w:rsid w:val="005C4591"/>
    <w:rsid w:val="005C4F32"/>
    <w:rsid w:val="005D2B98"/>
    <w:rsid w:val="00620CA9"/>
    <w:rsid w:val="006256A5"/>
    <w:rsid w:val="00636D42"/>
    <w:rsid w:val="006539B4"/>
    <w:rsid w:val="00693AD9"/>
    <w:rsid w:val="006A3A4A"/>
    <w:rsid w:val="006B6AE2"/>
    <w:rsid w:val="006C2DA9"/>
    <w:rsid w:val="007255B9"/>
    <w:rsid w:val="00732517"/>
    <w:rsid w:val="00767240"/>
    <w:rsid w:val="00792615"/>
    <w:rsid w:val="00796378"/>
    <w:rsid w:val="00796B70"/>
    <w:rsid w:val="008037AD"/>
    <w:rsid w:val="0080674C"/>
    <w:rsid w:val="00810E7C"/>
    <w:rsid w:val="008269E9"/>
    <w:rsid w:val="00846E41"/>
    <w:rsid w:val="00852258"/>
    <w:rsid w:val="008A0072"/>
    <w:rsid w:val="008B1E64"/>
    <w:rsid w:val="008B3F03"/>
    <w:rsid w:val="008E75A2"/>
    <w:rsid w:val="00915FF4"/>
    <w:rsid w:val="00952638"/>
    <w:rsid w:val="009528E5"/>
    <w:rsid w:val="00985A83"/>
    <w:rsid w:val="0098728F"/>
    <w:rsid w:val="009C1D09"/>
    <w:rsid w:val="009D1B84"/>
    <w:rsid w:val="009D7427"/>
    <w:rsid w:val="009F14A6"/>
    <w:rsid w:val="00A01063"/>
    <w:rsid w:val="00A01597"/>
    <w:rsid w:val="00A21E75"/>
    <w:rsid w:val="00A25D51"/>
    <w:rsid w:val="00A33CA7"/>
    <w:rsid w:val="00A35D00"/>
    <w:rsid w:val="00A53A79"/>
    <w:rsid w:val="00AC0253"/>
    <w:rsid w:val="00AE1B88"/>
    <w:rsid w:val="00B176BA"/>
    <w:rsid w:val="00B221B0"/>
    <w:rsid w:val="00B279E0"/>
    <w:rsid w:val="00B321D9"/>
    <w:rsid w:val="00B47036"/>
    <w:rsid w:val="00B47FDD"/>
    <w:rsid w:val="00B534F8"/>
    <w:rsid w:val="00B539C1"/>
    <w:rsid w:val="00BC6C19"/>
    <w:rsid w:val="00BE730F"/>
    <w:rsid w:val="00BF0679"/>
    <w:rsid w:val="00C9375B"/>
    <w:rsid w:val="00CB229C"/>
    <w:rsid w:val="00CC2B50"/>
    <w:rsid w:val="00CF760F"/>
    <w:rsid w:val="00D62592"/>
    <w:rsid w:val="00D924FC"/>
    <w:rsid w:val="00DD1E63"/>
    <w:rsid w:val="00DD42CB"/>
    <w:rsid w:val="00DD5ECF"/>
    <w:rsid w:val="00DF74AB"/>
    <w:rsid w:val="00DF7C37"/>
    <w:rsid w:val="00E05730"/>
    <w:rsid w:val="00E63154"/>
    <w:rsid w:val="00E766D7"/>
    <w:rsid w:val="00E851C3"/>
    <w:rsid w:val="00E8677C"/>
    <w:rsid w:val="00EC64DA"/>
    <w:rsid w:val="00EF0EB1"/>
    <w:rsid w:val="00EF45B8"/>
    <w:rsid w:val="00F742DB"/>
    <w:rsid w:val="00F82899"/>
    <w:rsid w:val="00F87AD8"/>
    <w:rsid w:val="00FB32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A3A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2139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2139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C07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C070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bsatz-Standardschriftart"/>
    <w:uiPriority w:val="99"/>
    <w:unhideWhenUsed/>
    <w:rsid w:val="006A3A4A"/>
    <w:rPr>
      <w:color w:val="0000FF"/>
      <w:u w:val="single"/>
    </w:rPr>
  </w:style>
  <w:style w:type="character" w:customStyle="1" w:styleId="berschrift1Zchn">
    <w:name w:val="Überschrift 1 Zchn"/>
    <w:basedOn w:val="Absatz-Standardschriftart"/>
    <w:link w:val="berschrift1"/>
    <w:uiPriority w:val="9"/>
    <w:rsid w:val="006A3A4A"/>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250F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0F50"/>
    <w:rPr>
      <w:rFonts w:ascii="Tahoma" w:hAnsi="Tahoma" w:cs="Tahoma"/>
      <w:sz w:val="16"/>
      <w:szCs w:val="16"/>
    </w:rPr>
  </w:style>
  <w:style w:type="paragraph" w:styleId="Untertitel">
    <w:name w:val="Subtitle"/>
    <w:basedOn w:val="Standard"/>
    <w:next w:val="Standard"/>
    <w:link w:val="UntertitelZchn"/>
    <w:uiPriority w:val="11"/>
    <w:qFormat/>
    <w:rsid w:val="00F87AD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87AD8"/>
    <w:rPr>
      <w:rFonts w:asciiTheme="majorHAnsi" w:eastAsiaTheme="majorEastAsia" w:hAnsiTheme="majorHAnsi" w:cstheme="majorBidi"/>
      <w:i/>
      <w:iCs/>
      <w:color w:val="4F81BD" w:themeColor="accent1"/>
      <w:spacing w:val="15"/>
      <w:sz w:val="24"/>
      <w:szCs w:val="24"/>
    </w:rPr>
  </w:style>
  <w:style w:type="character" w:customStyle="1" w:styleId="berschrift2Zchn">
    <w:name w:val="Überschrift 2 Zchn"/>
    <w:basedOn w:val="Absatz-Standardschriftart"/>
    <w:link w:val="berschrift2"/>
    <w:uiPriority w:val="9"/>
    <w:semiHidden/>
    <w:rsid w:val="0021398A"/>
    <w:rPr>
      <w:rFonts w:asciiTheme="majorHAnsi" w:eastAsiaTheme="majorEastAsia" w:hAnsiTheme="majorHAnsi" w:cstheme="majorBidi"/>
      <w:b/>
      <w:bCs/>
      <w:color w:val="4F81BD" w:themeColor="accent1"/>
      <w:sz w:val="26"/>
      <w:szCs w:val="26"/>
    </w:rPr>
  </w:style>
  <w:style w:type="character" w:customStyle="1" w:styleId="berschrift4Zchn">
    <w:name w:val="Überschrift 4 Zchn"/>
    <w:basedOn w:val="Absatz-Standardschriftart"/>
    <w:link w:val="berschrift4"/>
    <w:uiPriority w:val="9"/>
    <w:semiHidden/>
    <w:rsid w:val="0021398A"/>
    <w:rPr>
      <w:rFonts w:asciiTheme="majorHAnsi" w:eastAsiaTheme="majorEastAsia" w:hAnsiTheme="majorHAnsi" w:cstheme="majorBidi"/>
      <w:b/>
      <w:bCs/>
      <w:i/>
      <w:iCs/>
      <w:color w:val="4F81BD" w:themeColor="accent1"/>
    </w:rPr>
  </w:style>
  <w:style w:type="paragraph" w:styleId="Listenabsatz">
    <w:name w:val="List Paragraph"/>
    <w:basedOn w:val="Standard"/>
    <w:uiPriority w:val="34"/>
    <w:qFormat/>
    <w:rsid w:val="00DF7C37"/>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A3A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2139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2139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C07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C070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bsatz-Standardschriftart"/>
    <w:uiPriority w:val="99"/>
    <w:unhideWhenUsed/>
    <w:rsid w:val="006A3A4A"/>
    <w:rPr>
      <w:color w:val="0000FF"/>
      <w:u w:val="single"/>
    </w:rPr>
  </w:style>
  <w:style w:type="character" w:customStyle="1" w:styleId="berschrift1Zchn">
    <w:name w:val="Überschrift 1 Zchn"/>
    <w:basedOn w:val="Absatz-Standardschriftart"/>
    <w:link w:val="berschrift1"/>
    <w:uiPriority w:val="9"/>
    <w:rsid w:val="006A3A4A"/>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250F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0F50"/>
    <w:rPr>
      <w:rFonts w:ascii="Tahoma" w:hAnsi="Tahoma" w:cs="Tahoma"/>
      <w:sz w:val="16"/>
      <w:szCs w:val="16"/>
    </w:rPr>
  </w:style>
  <w:style w:type="paragraph" w:styleId="Untertitel">
    <w:name w:val="Subtitle"/>
    <w:basedOn w:val="Standard"/>
    <w:next w:val="Standard"/>
    <w:link w:val="UntertitelZchn"/>
    <w:uiPriority w:val="11"/>
    <w:qFormat/>
    <w:rsid w:val="00F87AD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87AD8"/>
    <w:rPr>
      <w:rFonts w:asciiTheme="majorHAnsi" w:eastAsiaTheme="majorEastAsia" w:hAnsiTheme="majorHAnsi" w:cstheme="majorBidi"/>
      <w:i/>
      <w:iCs/>
      <w:color w:val="4F81BD" w:themeColor="accent1"/>
      <w:spacing w:val="15"/>
      <w:sz w:val="24"/>
      <w:szCs w:val="24"/>
    </w:rPr>
  </w:style>
  <w:style w:type="character" w:customStyle="1" w:styleId="berschrift2Zchn">
    <w:name w:val="Überschrift 2 Zchn"/>
    <w:basedOn w:val="Absatz-Standardschriftart"/>
    <w:link w:val="berschrift2"/>
    <w:uiPriority w:val="9"/>
    <w:semiHidden/>
    <w:rsid w:val="0021398A"/>
    <w:rPr>
      <w:rFonts w:asciiTheme="majorHAnsi" w:eastAsiaTheme="majorEastAsia" w:hAnsiTheme="majorHAnsi" w:cstheme="majorBidi"/>
      <w:b/>
      <w:bCs/>
      <w:color w:val="4F81BD" w:themeColor="accent1"/>
      <w:sz w:val="26"/>
      <w:szCs w:val="26"/>
    </w:rPr>
  </w:style>
  <w:style w:type="character" w:customStyle="1" w:styleId="berschrift4Zchn">
    <w:name w:val="Überschrift 4 Zchn"/>
    <w:basedOn w:val="Absatz-Standardschriftart"/>
    <w:link w:val="berschrift4"/>
    <w:uiPriority w:val="9"/>
    <w:semiHidden/>
    <w:rsid w:val="0021398A"/>
    <w:rPr>
      <w:rFonts w:asciiTheme="majorHAnsi" w:eastAsiaTheme="majorEastAsia" w:hAnsiTheme="majorHAnsi" w:cstheme="majorBidi"/>
      <w:b/>
      <w:bCs/>
      <w:i/>
      <w:iCs/>
      <w:color w:val="4F81BD" w:themeColor="accent1"/>
    </w:rPr>
  </w:style>
  <w:style w:type="paragraph" w:styleId="Listenabsatz">
    <w:name w:val="List Paragraph"/>
    <w:basedOn w:val="Standard"/>
    <w:uiPriority w:val="34"/>
    <w:qFormat/>
    <w:rsid w:val="00DF7C37"/>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19346">
      <w:bodyDiv w:val="1"/>
      <w:marLeft w:val="0"/>
      <w:marRight w:val="0"/>
      <w:marTop w:val="0"/>
      <w:marBottom w:val="0"/>
      <w:divBdr>
        <w:top w:val="none" w:sz="0" w:space="0" w:color="auto"/>
        <w:left w:val="none" w:sz="0" w:space="0" w:color="auto"/>
        <w:bottom w:val="none" w:sz="0" w:space="0" w:color="auto"/>
        <w:right w:val="none" w:sz="0" w:space="0" w:color="auto"/>
      </w:divBdr>
    </w:div>
    <w:div w:id="12942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ux.com/press" TargetMode="External"/><Relationship Id="rId3" Type="http://schemas.microsoft.com/office/2007/relationships/stylesWithEffects" Target="stylesWithEffects.xml"/><Relationship Id="rId7" Type="http://schemas.openxmlformats.org/officeDocument/2006/relationships/hyperlink" Target="mailto:m.steinbacher@u-lu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lux.com/printtemplates" TargetMode="External"/><Relationship Id="rId4" Type="http://schemas.openxmlformats.org/officeDocument/2006/relationships/settings" Target="settings.xml"/><Relationship Id="rId9" Type="http://schemas.openxmlformats.org/officeDocument/2006/relationships/hyperlink" Target="http://www.u-lux.com/productimage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2974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u::Lux GmbH</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Steinbacher</dc:creator>
  <cp:lastModifiedBy>Melanie Steinbacher</cp:lastModifiedBy>
  <cp:revision>14</cp:revision>
  <cp:lastPrinted>2015-09-08T14:25:00Z</cp:lastPrinted>
  <dcterms:created xsi:type="dcterms:W3CDTF">2015-09-08T07:01:00Z</dcterms:created>
  <dcterms:modified xsi:type="dcterms:W3CDTF">2015-10-15T13:23:00Z</dcterms:modified>
</cp:coreProperties>
</file>