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62479" w:rsidRPr="00644442" w:rsidRDefault="00C62479" w:rsidP="00C62479">
      <w:pPr>
        <w:pStyle w:val="Titel"/>
        <w:rPr>
          <w:b/>
          <w:sz w:val="28"/>
          <w:szCs w:val="28"/>
          <w:lang w:val="en-GB"/>
        </w:rPr>
      </w:pPr>
      <w:r w:rsidRPr="00644442">
        <w:rPr>
          <w:b/>
          <w:color w:val="365F91" w:themeColor="accent1" w:themeShade="BF"/>
          <w:sz w:val="28"/>
          <w:szCs w:val="28"/>
          <w:lang w:val="en-GB"/>
        </w:rPr>
        <w:t>Press</w:t>
      </w:r>
      <w:r w:rsidR="00744E63" w:rsidRPr="00644442">
        <w:rPr>
          <w:b/>
          <w:color w:val="365F91" w:themeColor="accent1" w:themeShade="BF"/>
          <w:sz w:val="28"/>
          <w:szCs w:val="28"/>
          <w:lang w:val="en-GB"/>
        </w:rPr>
        <w:t xml:space="preserve"> release</w:t>
      </w:r>
      <w:r w:rsidRPr="00644442">
        <w:rPr>
          <w:b/>
          <w:sz w:val="28"/>
          <w:szCs w:val="28"/>
          <w:lang w:val="en-GB"/>
        </w:rPr>
        <w:br/>
      </w:r>
    </w:p>
    <w:p w:rsidR="00C62479" w:rsidRPr="00744E63" w:rsidRDefault="00C62479" w:rsidP="00C62479">
      <w:pPr>
        <w:pStyle w:val="Titel"/>
        <w:rPr>
          <w:color w:val="4F81BD" w:themeColor="accent1"/>
          <w:sz w:val="40"/>
          <w:szCs w:val="40"/>
          <w:lang w:val="en-GB"/>
        </w:rPr>
      </w:pPr>
      <w:proofErr w:type="gramStart"/>
      <w:r w:rsidRPr="00744E63">
        <w:rPr>
          <w:color w:val="4F81BD" w:themeColor="accent1"/>
          <w:sz w:val="40"/>
          <w:szCs w:val="40"/>
          <w:lang w:val="en-GB"/>
        </w:rPr>
        <w:t>u::Lux</w:t>
      </w:r>
      <w:proofErr w:type="gramEnd"/>
      <w:r w:rsidRPr="00744E63">
        <w:rPr>
          <w:color w:val="4F81BD" w:themeColor="accent1"/>
          <w:sz w:val="40"/>
          <w:szCs w:val="40"/>
          <w:lang w:val="en-GB"/>
        </w:rPr>
        <w:t xml:space="preserve"> </w:t>
      </w:r>
      <w:r w:rsidR="00744E63" w:rsidRPr="00744E63">
        <w:rPr>
          <w:color w:val="4F81BD" w:themeColor="accent1"/>
          <w:sz w:val="40"/>
          <w:szCs w:val="40"/>
          <w:lang w:val="en-GB"/>
        </w:rPr>
        <w:t xml:space="preserve">presents </w:t>
      </w:r>
      <w:r w:rsidR="00750BAA">
        <w:rPr>
          <w:color w:val="4F81BD" w:themeColor="accent1"/>
          <w:sz w:val="40"/>
          <w:szCs w:val="40"/>
          <w:lang w:val="en-GB"/>
        </w:rPr>
        <w:t xml:space="preserve">new </w:t>
      </w:r>
      <w:r w:rsidR="00744E63" w:rsidRPr="00744E63">
        <w:rPr>
          <w:color w:val="4F81BD" w:themeColor="accent1"/>
          <w:sz w:val="40"/>
          <w:szCs w:val="40"/>
          <w:lang w:val="en-GB"/>
        </w:rPr>
        <w:t xml:space="preserve">product </w:t>
      </w:r>
      <w:r w:rsidR="00644442">
        <w:rPr>
          <w:color w:val="4F81BD" w:themeColor="accent1"/>
          <w:sz w:val="40"/>
          <w:szCs w:val="40"/>
          <w:lang w:val="en-GB"/>
        </w:rPr>
        <w:t xml:space="preserve">for Smart Building and Smart Home </w:t>
      </w:r>
      <w:r w:rsidR="00744E63" w:rsidRPr="00744E63">
        <w:rPr>
          <w:color w:val="4F81BD" w:themeColor="accent1"/>
          <w:sz w:val="40"/>
          <w:szCs w:val="40"/>
          <w:lang w:val="en-GB"/>
        </w:rPr>
        <w:t xml:space="preserve">at the </w:t>
      </w:r>
      <w:r w:rsidR="00644442">
        <w:rPr>
          <w:color w:val="4F81BD" w:themeColor="accent1"/>
          <w:sz w:val="40"/>
          <w:szCs w:val="40"/>
          <w:lang w:val="en-GB"/>
        </w:rPr>
        <w:t>Light + Building</w:t>
      </w:r>
    </w:p>
    <w:p w:rsidR="00C62479" w:rsidRPr="00051BC6" w:rsidRDefault="00644442" w:rsidP="00C62479">
      <w:pPr>
        <w:pStyle w:val="Untertitel"/>
        <w:rPr>
          <w:lang w:val="en-GB"/>
        </w:rPr>
      </w:pPr>
      <w:proofErr w:type="gramStart"/>
      <w:r>
        <w:rPr>
          <w:rFonts w:cs="Arial"/>
          <w:lang w:val="en-GB"/>
        </w:rPr>
        <w:t>u::Lux</w:t>
      </w:r>
      <w:proofErr w:type="gramEnd"/>
      <w:r>
        <w:rPr>
          <w:rFonts w:cs="Arial"/>
          <w:lang w:val="en-GB"/>
        </w:rPr>
        <w:t xml:space="preserve"> Switch with KNX-TP is THE simple solution for intelligent building technology </w:t>
      </w:r>
    </w:p>
    <w:p w:rsidR="00051BC6" w:rsidRPr="00051BC6" w:rsidRDefault="00644442" w:rsidP="00C62479">
      <w:pPr>
        <w:rPr>
          <w:rFonts w:ascii="Arial" w:hAnsi="Arial" w:cs="Arial"/>
          <w:lang w:val="en-GB"/>
        </w:rPr>
      </w:pPr>
      <w:r>
        <w:rPr>
          <w:rFonts w:ascii="Arial" w:hAnsi="Arial" w:cs="Arial"/>
          <w:lang w:val="en-GB"/>
        </w:rPr>
        <w:t>From 13 to 18 March 2016 the u::Lux GmbH presents a</w:t>
      </w:r>
      <w:r w:rsidR="00051BC6">
        <w:rPr>
          <w:rFonts w:ascii="Arial" w:hAnsi="Arial" w:cs="Arial"/>
          <w:lang w:val="en-GB"/>
        </w:rPr>
        <w:t xml:space="preserve">s official exhibitor at the world’s leading trade fair </w:t>
      </w:r>
      <w:r>
        <w:rPr>
          <w:rFonts w:ascii="Arial" w:hAnsi="Arial" w:cs="Arial"/>
          <w:lang w:val="en-GB"/>
        </w:rPr>
        <w:t>for</w:t>
      </w:r>
      <w:r w:rsidRPr="00644442">
        <w:rPr>
          <w:rFonts w:ascii="Arial" w:hAnsi="Arial" w:cs="Arial"/>
          <w:lang w:val="en-GB"/>
        </w:rPr>
        <w:t xml:space="preserve"> </w:t>
      </w:r>
      <w:r w:rsidRPr="00644442">
        <w:rPr>
          <w:rFonts w:ascii="Arial" w:hAnsi="Arial" w:cs="Arial"/>
          <w:lang w:val="en-GB"/>
        </w:rPr>
        <w:t>lighting and building technology</w:t>
      </w:r>
      <w:r>
        <w:rPr>
          <w:rFonts w:ascii="Arial" w:hAnsi="Arial" w:cs="Arial"/>
          <w:lang w:val="en-GB"/>
        </w:rPr>
        <w:t xml:space="preserve"> </w:t>
      </w:r>
      <w:r w:rsidR="00051BC6">
        <w:rPr>
          <w:rFonts w:ascii="Arial" w:hAnsi="Arial" w:cs="Arial"/>
          <w:lang w:val="en-GB"/>
        </w:rPr>
        <w:t>its intelligent room control unit “u::Lux Switch”</w:t>
      </w:r>
      <w:r w:rsidR="00F32A40">
        <w:rPr>
          <w:rFonts w:ascii="Arial" w:hAnsi="Arial" w:cs="Arial"/>
          <w:lang w:val="en-GB"/>
        </w:rPr>
        <w:t xml:space="preserve"> to the trade experts</w:t>
      </w:r>
      <w:r w:rsidR="00051BC6">
        <w:rPr>
          <w:rFonts w:ascii="Arial" w:hAnsi="Arial" w:cs="Arial"/>
          <w:lang w:val="en-GB"/>
        </w:rPr>
        <w:t xml:space="preserve">. Through its freely designable colour graphic display the proven switch allows the comfortable operation of </w:t>
      </w:r>
      <w:r w:rsidR="00F32A40">
        <w:rPr>
          <w:rFonts w:ascii="Arial" w:hAnsi="Arial" w:cs="Arial"/>
          <w:lang w:val="en-GB"/>
        </w:rPr>
        <w:t>all networked technical facilities in the fields of Smart Building and Smart Home. Currently the switch communicates through standardised Ethernet network technology.</w:t>
      </w:r>
    </w:p>
    <w:p w:rsidR="00F32A40" w:rsidRPr="00F32A40" w:rsidRDefault="00F32A40" w:rsidP="00C62479">
      <w:pPr>
        <w:rPr>
          <w:rFonts w:ascii="Arial" w:hAnsi="Arial" w:cs="Arial"/>
          <w:lang w:val="en-GB"/>
        </w:rPr>
      </w:pPr>
      <w:r w:rsidRPr="00F32A40">
        <w:rPr>
          <w:rFonts w:ascii="Arial" w:hAnsi="Arial" w:cs="Arial"/>
          <w:lang w:val="en-GB"/>
        </w:rPr>
        <w:t xml:space="preserve">Managing director Klaus Haber </w:t>
      </w:r>
      <w:r>
        <w:rPr>
          <w:rFonts w:ascii="Arial" w:hAnsi="Arial" w:cs="Arial"/>
          <w:lang w:val="en-GB"/>
        </w:rPr>
        <w:t xml:space="preserve">announces: “As of quarter 3 from 2016, the u::Lux Switch </w:t>
      </w:r>
      <w:r w:rsidR="00C45A37">
        <w:rPr>
          <w:rFonts w:ascii="Arial" w:hAnsi="Arial" w:cs="Arial"/>
          <w:lang w:val="en-GB"/>
        </w:rPr>
        <w:t>will be also available in a version with KNX-TP connection. This enables the easy integration into the widespread and standardised KNX-system. Of course the switch is configurable directly in the ETS-software without plugin, no additional components are required.”</w:t>
      </w:r>
    </w:p>
    <w:p w:rsidR="00C45A37" w:rsidRPr="00617F34" w:rsidRDefault="00C45A37" w:rsidP="00C62479">
      <w:pPr>
        <w:rPr>
          <w:rFonts w:ascii="Arial" w:hAnsi="Arial" w:cs="Arial"/>
          <w:lang w:val="en-GB"/>
        </w:rPr>
      </w:pPr>
      <w:r>
        <w:rPr>
          <w:rFonts w:ascii="Arial" w:hAnsi="Arial" w:cs="Arial"/>
          <w:lang w:val="en-GB"/>
        </w:rPr>
        <w:t xml:space="preserve">Furthermore, </w:t>
      </w:r>
      <w:r w:rsidRPr="00F74650">
        <w:rPr>
          <w:rFonts w:ascii="Arial" w:hAnsi="Arial" w:cs="Arial"/>
          <w:lang w:val="en-GB"/>
        </w:rPr>
        <w:t xml:space="preserve">u::Lux and its </w:t>
      </w:r>
      <w:r w:rsidR="00617F34">
        <w:rPr>
          <w:rFonts w:ascii="Arial" w:hAnsi="Arial" w:cs="Arial"/>
          <w:lang w:val="en-GB"/>
        </w:rPr>
        <w:t xml:space="preserve">long-standing </w:t>
      </w:r>
      <w:r w:rsidRPr="00F74650">
        <w:rPr>
          <w:rFonts w:ascii="Arial" w:hAnsi="Arial" w:cs="Arial"/>
          <w:lang w:val="en-GB"/>
        </w:rPr>
        <w:t xml:space="preserve">control partners </w:t>
      </w:r>
      <w:r w:rsidR="00617F34" w:rsidRPr="00617F34">
        <w:rPr>
          <w:rFonts w:ascii="Arial" w:hAnsi="Arial" w:cs="Arial"/>
          <w:lang w:val="en-GB"/>
        </w:rPr>
        <w:t xml:space="preserve">B-control, </w:t>
      </w:r>
      <w:proofErr w:type="spellStart"/>
      <w:r w:rsidR="00617F34" w:rsidRPr="00617F34">
        <w:rPr>
          <w:rFonts w:ascii="Arial" w:hAnsi="Arial" w:cs="Arial"/>
          <w:lang w:val="en-GB"/>
        </w:rPr>
        <w:t>Comexio</w:t>
      </w:r>
      <w:proofErr w:type="spellEnd"/>
      <w:r w:rsidR="00617F34" w:rsidRPr="00617F34">
        <w:rPr>
          <w:rFonts w:ascii="Arial" w:hAnsi="Arial" w:cs="Arial"/>
          <w:lang w:val="en-GB"/>
        </w:rPr>
        <w:t xml:space="preserve">, </w:t>
      </w:r>
      <w:proofErr w:type="spellStart"/>
      <w:r w:rsidR="00617F34" w:rsidRPr="00617F34">
        <w:rPr>
          <w:rFonts w:ascii="Arial" w:hAnsi="Arial" w:cs="Arial"/>
          <w:lang w:val="en-GB"/>
        </w:rPr>
        <w:t>evonHOME</w:t>
      </w:r>
      <w:proofErr w:type="spellEnd"/>
      <w:r w:rsidR="00617F34" w:rsidRPr="00617F34">
        <w:rPr>
          <w:rFonts w:ascii="Arial" w:hAnsi="Arial" w:cs="Arial"/>
          <w:lang w:val="en-GB"/>
        </w:rPr>
        <w:t xml:space="preserve">, </w:t>
      </w:r>
      <w:proofErr w:type="spellStart"/>
      <w:r w:rsidR="00617F34" w:rsidRPr="00617F34">
        <w:rPr>
          <w:rFonts w:ascii="Arial" w:hAnsi="Arial" w:cs="Arial"/>
          <w:lang w:val="en-GB"/>
        </w:rPr>
        <w:t>iBricks</w:t>
      </w:r>
      <w:proofErr w:type="spellEnd"/>
      <w:r w:rsidR="00617F34" w:rsidRPr="00617F34">
        <w:rPr>
          <w:rFonts w:ascii="Arial" w:hAnsi="Arial" w:cs="Arial"/>
          <w:lang w:val="en-GB"/>
        </w:rPr>
        <w:t xml:space="preserve"> </w:t>
      </w:r>
      <w:r w:rsidR="00617F34">
        <w:rPr>
          <w:rFonts w:ascii="Arial" w:hAnsi="Arial" w:cs="Arial"/>
          <w:lang w:val="en-GB"/>
        </w:rPr>
        <w:t>a</w:t>
      </w:r>
      <w:r w:rsidR="00617F34" w:rsidRPr="00617F34">
        <w:rPr>
          <w:rFonts w:ascii="Arial" w:hAnsi="Arial" w:cs="Arial"/>
          <w:lang w:val="en-GB"/>
        </w:rPr>
        <w:t xml:space="preserve">nd </w:t>
      </w:r>
      <w:proofErr w:type="spellStart"/>
      <w:r w:rsidR="00617F34" w:rsidRPr="00617F34">
        <w:rPr>
          <w:rFonts w:ascii="Arial" w:hAnsi="Arial" w:cs="Arial"/>
          <w:lang w:val="en-GB"/>
        </w:rPr>
        <w:t>Inno</w:t>
      </w:r>
      <w:proofErr w:type="spellEnd"/>
      <w:r w:rsidR="00617F34" w:rsidRPr="00617F34">
        <w:rPr>
          <w:rFonts w:ascii="Arial" w:hAnsi="Arial" w:cs="Arial"/>
          <w:lang w:val="en-GB"/>
        </w:rPr>
        <w:t>-Cube</w:t>
      </w:r>
      <w:r w:rsidR="00617F34" w:rsidRPr="00F74650">
        <w:rPr>
          <w:rFonts w:ascii="Arial" w:hAnsi="Arial" w:cs="Arial"/>
          <w:lang w:val="en-GB"/>
        </w:rPr>
        <w:t xml:space="preserve"> </w:t>
      </w:r>
      <w:r w:rsidRPr="00F74650">
        <w:rPr>
          <w:rFonts w:ascii="Arial" w:hAnsi="Arial" w:cs="Arial"/>
          <w:lang w:val="en-GB"/>
        </w:rPr>
        <w:t>combine their core competences to a holistic complete solution</w:t>
      </w:r>
      <w:r w:rsidR="00617F34">
        <w:rPr>
          <w:rFonts w:ascii="Arial" w:hAnsi="Arial" w:cs="Arial"/>
          <w:lang w:val="en-GB"/>
        </w:rPr>
        <w:t xml:space="preserve"> for the IP-based building technology</w:t>
      </w:r>
      <w:r w:rsidRPr="00F74650">
        <w:rPr>
          <w:rFonts w:ascii="Arial" w:hAnsi="Arial" w:cs="Arial"/>
          <w:lang w:val="en-GB"/>
        </w:rPr>
        <w:t>.</w:t>
      </w:r>
      <w:r w:rsidR="00617F34">
        <w:rPr>
          <w:rFonts w:ascii="Arial" w:hAnsi="Arial" w:cs="Arial"/>
          <w:lang w:val="en-GB"/>
        </w:rPr>
        <w:t xml:space="preserve"> </w:t>
      </w:r>
      <w:r w:rsidR="00617F34" w:rsidRPr="00F74650">
        <w:rPr>
          <w:rFonts w:ascii="Arial" w:hAnsi="Arial" w:cs="Arial"/>
          <w:lang w:val="en-GB"/>
        </w:rPr>
        <w:t xml:space="preserve">The </w:t>
      </w:r>
      <w:r w:rsidR="00617F34">
        <w:rPr>
          <w:rFonts w:ascii="Arial" w:hAnsi="Arial" w:cs="Arial"/>
          <w:lang w:val="en-GB"/>
        </w:rPr>
        <w:t xml:space="preserve">intuitive switch </w:t>
      </w:r>
      <w:r w:rsidR="00617F34" w:rsidRPr="00F74650">
        <w:rPr>
          <w:rFonts w:ascii="Arial" w:hAnsi="Arial" w:cs="Arial"/>
          <w:lang w:val="en-GB"/>
        </w:rPr>
        <w:t xml:space="preserve">is fully integrated into the software tools of these partners. They work together as a strong unit for building automation across the trades. Thanks to the simple and quick configuration as well as the fast commissioning of the system costs are saved in projects of any type and size. </w:t>
      </w:r>
      <w:r w:rsidR="00617F34" w:rsidRPr="00617F34">
        <w:rPr>
          <w:rFonts w:ascii="Arial" w:hAnsi="Arial" w:cs="Arial"/>
          <w:lang w:val="en-GB"/>
        </w:rPr>
        <w:t xml:space="preserve">The systems remain variable and open for future expansions with </w:t>
      </w:r>
      <w:r w:rsidR="00617F34">
        <w:rPr>
          <w:rFonts w:ascii="Arial" w:hAnsi="Arial" w:cs="Arial"/>
          <w:lang w:val="en-GB"/>
        </w:rPr>
        <w:t>only a few mouse clicks</w:t>
      </w:r>
      <w:r w:rsidR="00617F34" w:rsidRPr="00617F34">
        <w:rPr>
          <w:rFonts w:ascii="Arial" w:hAnsi="Arial" w:cs="Arial"/>
          <w:lang w:val="en-GB"/>
        </w:rPr>
        <w:t>.</w:t>
      </w:r>
    </w:p>
    <w:p w:rsidR="00617F34" w:rsidRPr="00F74650" w:rsidRDefault="008C4CE1" w:rsidP="00617F34">
      <w:pPr>
        <w:rPr>
          <w:rFonts w:ascii="Arial" w:hAnsi="Arial" w:cs="Arial"/>
          <w:lang w:val="en-GB"/>
        </w:rPr>
      </w:pPr>
      <w:r>
        <w:rPr>
          <w:rFonts w:ascii="Arial" w:hAnsi="Arial" w:cs="Arial"/>
          <w:lang w:val="en-GB"/>
        </w:rPr>
        <w:t>T</w:t>
      </w:r>
      <w:r w:rsidR="00617F34" w:rsidRPr="00F74650">
        <w:rPr>
          <w:rFonts w:ascii="Arial" w:hAnsi="Arial" w:cs="Arial"/>
          <w:lang w:val="en-GB"/>
        </w:rPr>
        <w:t xml:space="preserve">he switch is </w:t>
      </w:r>
      <w:r>
        <w:rPr>
          <w:rFonts w:ascii="Arial" w:hAnsi="Arial" w:cs="Arial"/>
          <w:lang w:val="en-GB"/>
        </w:rPr>
        <w:t xml:space="preserve">also </w:t>
      </w:r>
      <w:r w:rsidR="00617F34" w:rsidRPr="00F74650">
        <w:rPr>
          <w:rFonts w:ascii="Arial" w:hAnsi="Arial" w:cs="Arial"/>
          <w:lang w:val="en-GB"/>
        </w:rPr>
        <w:t xml:space="preserve">compatible with controls such as </w:t>
      </w:r>
      <w:proofErr w:type="spellStart"/>
      <w:r w:rsidR="00617F34" w:rsidRPr="00F74650">
        <w:rPr>
          <w:rFonts w:ascii="Arial" w:hAnsi="Arial" w:cs="Arial"/>
          <w:lang w:val="en-GB"/>
        </w:rPr>
        <w:t>automationNEXT</w:t>
      </w:r>
      <w:proofErr w:type="spellEnd"/>
      <w:r w:rsidR="00617F34" w:rsidRPr="00F74650">
        <w:rPr>
          <w:rFonts w:ascii="Arial" w:hAnsi="Arial" w:cs="Arial"/>
          <w:color w:val="FF0000"/>
          <w:lang w:val="en-GB"/>
        </w:rPr>
        <w:t>,</w:t>
      </w:r>
      <w:r w:rsidR="00617F34" w:rsidRPr="00F74650">
        <w:rPr>
          <w:rFonts w:ascii="Arial" w:hAnsi="Arial" w:cs="Arial"/>
          <w:lang w:val="en-GB"/>
        </w:rPr>
        <w:t xml:space="preserve"> </w:t>
      </w:r>
      <w:proofErr w:type="spellStart"/>
      <w:r w:rsidR="00617F34" w:rsidRPr="00F74650">
        <w:rPr>
          <w:rFonts w:ascii="Arial" w:hAnsi="Arial" w:cs="Arial"/>
          <w:lang w:val="en-GB"/>
        </w:rPr>
        <w:t>Beckhoff</w:t>
      </w:r>
      <w:proofErr w:type="spellEnd"/>
      <w:r w:rsidR="00617F34" w:rsidRPr="00F74650">
        <w:rPr>
          <w:rFonts w:ascii="Arial" w:hAnsi="Arial" w:cs="Arial"/>
          <w:lang w:val="en-GB"/>
        </w:rPr>
        <w:t xml:space="preserve"> </w:t>
      </w:r>
      <w:r>
        <w:rPr>
          <w:rFonts w:ascii="Arial" w:hAnsi="Arial" w:cs="Arial"/>
          <w:lang w:val="en-GB"/>
        </w:rPr>
        <w:t>a</w:t>
      </w:r>
      <w:r w:rsidR="00617F34" w:rsidRPr="00F74650">
        <w:rPr>
          <w:rFonts w:ascii="Arial" w:hAnsi="Arial" w:cs="Arial"/>
          <w:lang w:val="en-GB"/>
        </w:rPr>
        <w:t xml:space="preserve">nd </w:t>
      </w:r>
      <w:proofErr w:type="spellStart"/>
      <w:r w:rsidR="00617F34" w:rsidRPr="00F74650">
        <w:rPr>
          <w:rFonts w:ascii="Arial" w:hAnsi="Arial" w:cs="Arial"/>
          <w:lang w:val="en-GB"/>
        </w:rPr>
        <w:t>Wago</w:t>
      </w:r>
      <w:proofErr w:type="spellEnd"/>
      <w:r w:rsidR="00617F34" w:rsidRPr="00F74650">
        <w:rPr>
          <w:rFonts w:ascii="Arial" w:hAnsi="Arial" w:cs="Arial"/>
          <w:lang w:val="en-GB"/>
        </w:rPr>
        <w:t>. Here the configuration</w:t>
      </w:r>
      <w:r>
        <w:rPr>
          <w:rFonts w:ascii="Arial" w:hAnsi="Arial" w:cs="Arial"/>
          <w:lang w:val="en-GB"/>
        </w:rPr>
        <w:t xml:space="preserve"> of the u::Lux Switch</w:t>
      </w:r>
      <w:r w:rsidR="00617F34" w:rsidRPr="00F74650">
        <w:rPr>
          <w:rFonts w:ascii="Arial" w:hAnsi="Arial" w:cs="Arial"/>
          <w:lang w:val="en-GB"/>
        </w:rPr>
        <w:t xml:space="preserve"> is done through the free PC software “u::Lux </w:t>
      </w:r>
      <w:proofErr w:type="spellStart"/>
      <w:r w:rsidR="00617F34" w:rsidRPr="00F74650">
        <w:rPr>
          <w:rFonts w:ascii="Arial" w:hAnsi="Arial" w:cs="Arial"/>
          <w:lang w:val="en-GB"/>
        </w:rPr>
        <w:t>Config</w:t>
      </w:r>
      <w:proofErr w:type="spellEnd"/>
      <w:r w:rsidR="00617F34" w:rsidRPr="00F74650">
        <w:rPr>
          <w:rFonts w:ascii="Arial" w:hAnsi="Arial" w:cs="Arial"/>
          <w:lang w:val="en-GB"/>
        </w:rPr>
        <w:t>”.</w:t>
      </w:r>
    </w:p>
    <w:p w:rsidR="008C4CE1" w:rsidRPr="00F74650" w:rsidRDefault="008C4CE1" w:rsidP="008C4CE1">
      <w:pPr>
        <w:rPr>
          <w:rFonts w:ascii="Arial" w:hAnsi="Arial" w:cs="Arial"/>
          <w:lang w:val="en-GB"/>
        </w:rPr>
      </w:pPr>
      <w:r w:rsidRPr="00F74650">
        <w:rPr>
          <w:rFonts w:ascii="Arial" w:hAnsi="Arial" w:cs="Arial"/>
          <w:lang w:val="en-GB"/>
        </w:rPr>
        <w:t>Technical systems such as light, shading, heating, cooling and the entire area of multimedia are networked together and able to communicate.</w:t>
      </w:r>
      <w:r>
        <w:rPr>
          <w:rFonts w:ascii="Arial" w:hAnsi="Arial" w:cs="Arial"/>
          <w:lang w:val="en-GB"/>
        </w:rPr>
        <w:t xml:space="preserve"> </w:t>
      </w:r>
      <w:r w:rsidRPr="00F74650">
        <w:rPr>
          <w:rFonts w:ascii="Arial" w:hAnsi="Arial" w:cs="Arial"/>
          <w:lang w:val="en-GB"/>
        </w:rPr>
        <w:t>Different operation modes like day-/night mode, summer-/winter operation, presence and absence mode of residents and stuff enable an energy-saving operation of flats and detached houses as well as the energy-efficient management of office complexes, administration buildings and hotel facilities.</w:t>
      </w:r>
      <w:r>
        <w:rPr>
          <w:rFonts w:ascii="Arial" w:hAnsi="Arial" w:cs="Arial"/>
          <w:lang w:val="en-GB"/>
        </w:rPr>
        <w:t xml:space="preserve"> This </w:t>
      </w:r>
      <w:r w:rsidR="00D32A76">
        <w:rPr>
          <w:rFonts w:ascii="Arial" w:hAnsi="Arial" w:cs="Arial"/>
          <w:lang w:val="en-GB"/>
        </w:rPr>
        <w:t>solution augments</w:t>
      </w:r>
      <w:r w:rsidR="00D32A76" w:rsidRPr="00D32A76">
        <w:rPr>
          <w:rFonts w:ascii="Arial" w:hAnsi="Arial" w:cs="Arial"/>
          <w:lang w:val="en-GB"/>
        </w:rPr>
        <w:t xml:space="preserve"> the commercial efficiency of a building </w:t>
      </w:r>
      <w:r w:rsidR="00D32A76">
        <w:rPr>
          <w:rFonts w:ascii="Arial" w:hAnsi="Arial" w:cs="Arial"/>
          <w:lang w:val="en-GB"/>
        </w:rPr>
        <w:t>and</w:t>
      </w:r>
      <w:r w:rsidR="00D32A76" w:rsidRPr="00D32A76">
        <w:rPr>
          <w:rFonts w:ascii="Arial" w:hAnsi="Arial" w:cs="Arial"/>
          <w:lang w:val="en-GB"/>
        </w:rPr>
        <w:t xml:space="preserve"> increase</w:t>
      </w:r>
      <w:r w:rsidR="00D32A76">
        <w:rPr>
          <w:rFonts w:ascii="Arial" w:hAnsi="Arial" w:cs="Arial"/>
          <w:lang w:val="en-GB"/>
        </w:rPr>
        <w:t>s</w:t>
      </w:r>
      <w:r w:rsidR="00D32A76" w:rsidRPr="00D32A76">
        <w:rPr>
          <w:rFonts w:ascii="Arial" w:hAnsi="Arial" w:cs="Arial"/>
          <w:lang w:val="en-GB"/>
        </w:rPr>
        <w:t xml:space="preserve"> comfort and </w:t>
      </w:r>
      <w:r w:rsidR="00D32A76">
        <w:rPr>
          <w:rFonts w:ascii="Arial" w:hAnsi="Arial" w:cs="Arial"/>
          <w:lang w:val="en-GB"/>
        </w:rPr>
        <w:t>quality of life of the users.</w:t>
      </w:r>
    </w:p>
    <w:p w:rsidR="00D32A76" w:rsidRPr="00D32A76" w:rsidRDefault="00D32A76" w:rsidP="00C62479">
      <w:pPr>
        <w:rPr>
          <w:rFonts w:ascii="Arial" w:hAnsi="Arial" w:cs="Arial"/>
          <w:lang w:val="en-GB"/>
        </w:rPr>
      </w:pPr>
      <w:r w:rsidRPr="00F74650">
        <w:rPr>
          <w:rFonts w:ascii="Arial" w:hAnsi="Arial" w:cs="Arial"/>
          <w:lang w:val="en-GB"/>
        </w:rPr>
        <w:t xml:space="preserve">The </w:t>
      </w:r>
      <w:r>
        <w:rPr>
          <w:rFonts w:ascii="Arial" w:hAnsi="Arial" w:cs="Arial"/>
          <w:lang w:val="en-GB"/>
        </w:rPr>
        <w:t>u::Lux S</w:t>
      </w:r>
      <w:r w:rsidRPr="00F74650">
        <w:rPr>
          <w:rFonts w:ascii="Arial" w:hAnsi="Arial" w:cs="Arial"/>
          <w:lang w:val="en-GB"/>
        </w:rPr>
        <w:t>witch is combinable with all standard (55x55) switch programs. Graphics, icons, text or images can be designed according to personal taste.</w:t>
      </w:r>
    </w:p>
    <w:p w:rsidR="00C62479" w:rsidRPr="00644442" w:rsidRDefault="00C62479" w:rsidP="00C62479">
      <w:pPr>
        <w:rPr>
          <w:rFonts w:ascii="Arial" w:hAnsi="Arial" w:cs="Arial"/>
          <w:lang w:val="en-GB"/>
        </w:rPr>
      </w:pPr>
    </w:p>
    <w:p w:rsidR="00C62479" w:rsidRPr="00311B3D" w:rsidRDefault="00B03B8E" w:rsidP="00C62479">
      <w:pPr>
        <w:rPr>
          <w:rFonts w:ascii="Arial" w:hAnsi="Arial" w:cs="Arial"/>
          <w:sz w:val="18"/>
          <w:szCs w:val="18"/>
          <w:lang w:val="en-GB"/>
        </w:rPr>
      </w:pPr>
      <w:r>
        <w:rPr>
          <w:rFonts w:ascii="Arial" w:hAnsi="Arial" w:cs="Arial"/>
          <w:sz w:val="18"/>
          <w:szCs w:val="18"/>
          <w:lang w:val="en-GB"/>
        </w:rPr>
        <w:t>376</w:t>
      </w:r>
      <w:r w:rsidR="00C62479" w:rsidRPr="00311B3D">
        <w:rPr>
          <w:rFonts w:ascii="Arial" w:hAnsi="Arial" w:cs="Arial"/>
          <w:sz w:val="18"/>
          <w:szCs w:val="18"/>
          <w:lang w:val="en-GB"/>
        </w:rPr>
        <w:t xml:space="preserve"> </w:t>
      </w:r>
      <w:r w:rsidR="00D32A76" w:rsidRPr="00311B3D">
        <w:rPr>
          <w:rFonts w:ascii="Arial" w:hAnsi="Arial" w:cs="Arial"/>
          <w:sz w:val="18"/>
          <w:szCs w:val="18"/>
          <w:lang w:val="en-GB"/>
        </w:rPr>
        <w:t>words, 2.</w:t>
      </w:r>
      <w:r>
        <w:rPr>
          <w:rFonts w:ascii="Arial" w:hAnsi="Arial" w:cs="Arial"/>
          <w:sz w:val="18"/>
          <w:szCs w:val="18"/>
          <w:lang w:val="en-GB"/>
        </w:rPr>
        <w:t>506</w:t>
      </w:r>
      <w:bookmarkStart w:id="0" w:name="_GoBack"/>
      <w:bookmarkEnd w:id="0"/>
      <w:r w:rsidR="00D32A76" w:rsidRPr="00311B3D">
        <w:rPr>
          <w:rFonts w:ascii="Arial" w:hAnsi="Arial" w:cs="Arial"/>
          <w:sz w:val="18"/>
          <w:szCs w:val="18"/>
          <w:lang w:val="en-GB"/>
        </w:rPr>
        <w:t xml:space="preserve"> characters incl. spaces</w:t>
      </w:r>
    </w:p>
    <w:p w:rsidR="00C62479" w:rsidRPr="00D32A76" w:rsidRDefault="00C62479" w:rsidP="00C62479">
      <w:pPr>
        <w:rPr>
          <w:rFonts w:ascii="Arial" w:hAnsi="Arial" w:cs="Arial"/>
          <w:sz w:val="18"/>
          <w:szCs w:val="18"/>
          <w:lang w:val="en-GB"/>
        </w:rPr>
      </w:pPr>
    </w:p>
    <w:p w:rsidR="00D32A76" w:rsidRPr="00D32A76" w:rsidRDefault="00D32A76" w:rsidP="00C62479">
      <w:pPr>
        <w:rPr>
          <w:rFonts w:ascii="Arial" w:hAnsi="Arial" w:cs="Arial"/>
          <w:sz w:val="18"/>
          <w:szCs w:val="18"/>
          <w:lang w:val="en-GB"/>
        </w:rPr>
      </w:pPr>
    </w:p>
    <w:p w:rsidR="00D32A76" w:rsidRPr="00D32A76" w:rsidRDefault="00D32A76" w:rsidP="00C62479">
      <w:pPr>
        <w:rPr>
          <w:rFonts w:ascii="Arial" w:hAnsi="Arial" w:cs="Arial"/>
          <w:sz w:val="18"/>
          <w:szCs w:val="18"/>
          <w:lang w:val="en-GB"/>
        </w:rPr>
      </w:pPr>
    </w:p>
    <w:p w:rsidR="00D32A76" w:rsidRPr="00D32A76" w:rsidRDefault="00D32A76" w:rsidP="00C62479">
      <w:pPr>
        <w:rPr>
          <w:rFonts w:ascii="Arial" w:hAnsi="Arial" w:cs="Arial"/>
          <w:sz w:val="18"/>
          <w:szCs w:val="18"/>
          <w:lang w:val="en-GB"/>
        </w:rPr>
      </w:pPr>
    </w:p>
    <w:p w:rsidR="00D32A76" w:rsidRPr="00D32A76" w:rsidRDefault="00D32A76" w:rsidP="00C62479">
      <w:pPr>
        <w:rPr>
          <w:rFonts w:ascii="Arial" w:hAnsi="Arial" w:cs="Arial"/>
          <w:sz w:val="18"/>
          <w:szCs w:val="18"/>
          <w:lang w:val="en-GB"/>
        </w:rPr>
      </w:pPr>
    </w:p>
    <w:p w:rsidR="00D32A76" w:rsidRPr="00D32A76" w:rsidRDefault="00D32A76" w:rsidP="00C62479">
      <w:pPr>
        <w:rPr>
          <w:rFonts w:ascii="Arial" w:hAnsi="Arial" w:cs="Arial"/>
          <w:sz w:val="18"/>
          <w:szCs w:val="18"/>
          <w:lang w:val="en-GB"/>
        </w:rPr>
      </w:pPr>
    </w:p>
    <w:p w:rsidR="00D32A76" w:rsidRPr="004252C9" w:rsidRDefault="00D32A76" w:rsidP="00D32A76">
      <w:pPr>
        <w:jc w:val="left"/>
      </w:pPr>
      <w:r w:rsidRPr="00F74650">
        <w:rPr>
          <w:b/>
          <w:noProof/>
          <w:lang w:eastAsia="de-AT" w:bidi="ar-SA"/>
        </w:rPr>
        <w:lastRenderedPageBreak/>
        <w:drawing>
          <wp:anchor distT="180340" distB="180340" distL="180340" distR="180340" simplePos="0" relativeHeight="251661312" behindDoc="0" locked="0" layoutInCell="1" allowOverlap="1" wp14:anchorId="50A3D27A" wp14:editId="37CE7A66">
            <wp:simplePos x="0" y="0"/>
            <wp:positionH relativeFrom="column">
              <wp:posOffset>-4445</wp:posOffset>
            </wp:positionH>
            <wp:positionV relativeFrom="paragraph">
              <wp:posOffset>-4445</wp:posOffset>
            </wp:positionV>
            <wp:extent cx="990000" cy="1321200"/>
            <wp:effectExtent l="0" t="0" r="635"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ux Wort Bildmarke po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0000" cy="1321200"/>
                    </a:xfrm>
                    <a:prstGeom prst="rect">
                      <a:avLst/>
                    </a:prstGeom>
                  </pic:spPr>
                </pic:pic>
              </a:graphicData>
            </a:graphic>
            <wp14:sizeRelH relativeFrom="margin">
              <wp14:pctWidth>0</wp14:pctWidth>
            </wp14:sizeRelH>
            <wp14:sizeRelV relativeFrom="margin">
              <wp14:pctHeight>0</wp14:pctHeight>
            </wp14:sizeRelV>
          </wp:anchor>
        </w:drawing>
      </w:r>
      <w:r w:rsidRPr="004252C9">
        <w:rPr>
          <w:b/>
        </w:rPr>
        <w:t xml:space="preserve">Press </w:t>
      </w:r>
      <w:proofErr w:type="spellStart"/>
      <w:r w:rsidRPr="004252C9">
        <w:rPr>
          <w:b/>
        </w:rPr>
        <w:t>contact</w:t>
      </w:r>
      <w:proofErr w:type="spellEnd"/>
      <w:r w:rsidRPr="004252C9">
        <w:rPr>
          <w:b/>
        </w:rPr>
        <w:t>:</w:t>
      </w:r>
      <w:r w:rsidRPr="004252C9">
        <w:br/>
        <w:t>u:</w:t>
      </w:r>
      <w:proofErr w:type="gramStart"/>
      <w:r w:rsidRPr="004252C9">
        <w:t>:Lux</w:t>
      </w:r>
      <w:proofErr w:type="gramEnd"/>
      <w:r w:rsidRPr="004252C9">
        <w:t xml:space="preserve"> GmbH</w:t>
      </w:r>
      <w:r w:rsidRPr="004252C9">
        <w:br/>
        <w:t xml:space="preserve">Melanie </w:t>
      </w:r>
      <w:proofErr w:type="spellStart"/>
      <w:r w:rsidRPr="004252C9">
        <w:t>Steinbacher</w:t>
      </w:r>
      <w:proofErr w:type="spellEnd"/>
      <w:r w:rsidRPr="004252C9">
        <w:br/>
        <w:t>Rechtes Salzachufer 42</w:t>
      </w:r>
      <w:r w:rsidRPr="004252C9">
        <w:br/>
        <w:t>5020 Salzburg</w:t>
      </w:r>
      <w:r w:rsidRPr="004252C9">
        <w:br/>
        <w:t xml:space="preserve">E-Mail: </w:t>
      </w:r>
      <w:hyperlink r:id="rId9" w:history="1">
        <w:r w:rsidRPr="004252C9">
          <w:rPr>
            <w:rStyle w:val="Hyperlink"/>
          </w:rPr>
          <w:t>m.steinbacher@u-lux.com</w:t>
        </w:r>
      </w:hyperlink>
      <w:r w:rsidRPr="004252C9">
        <w:br/>
        <w:t>Tel.: +43/662/450351-14</w:t>
      </w:r>
    </w:p>
    <w:p w:rsidR="00D32A76" w:rsidRPr="004252C9" w:rsidRDefault="00D32A76" w:rsidP="00D32A76">
      <w:pPr>
        <w:jc w:val="left"/>
      </w:pPr>
    </w:p>
    <w:p w:rsidR="00D32A76" w:rsidRPr="00F74650" w:rsidRDefault="00D32A76" w:rsidP="00D32A76">
      <w:pPr>
        <w:tabs>
          <w:tab w:val="left" w:pos="3119"/>
        </w:tabs>
        <w:jc w:val="left"/>
        <w:rPr>
          <w:lang w:val="en-GB"/>
        </w:rPr>
      </w:pPr>
      <w:r w:rsidRPr="00F74650">
        <w:rPr>
          <w:lang w:val="en-GB"/>
        </w:rPr>
        <w:t>Press Resources &amp; Logos:</w:t>
      </w:r>
      <w:r w:rsidRPr="00F74650">
        <w:rPr>
          <w:lang w:val="en-GB"/>
        </w:rPr>
        <w:tab/>
      </w:r>
      <w:hyperlink r:id="rId10" w:history="1">
        <w:r w:rsidRPr="00F74650">
          <w:rPr>
            <w:rStyle w:val="Hyperlink"/>
            <w:lang w:val="en-GB"/>
          </w:rPr>
          <w:t>http://www.u-lux.com/press</w:t>
        </w:r>
      </w:hyperlink>
      <w:r w:rsidRPr="00F74650">
        <w:rPr>
          <w:lang w:val="en-GB"/>
        </w:rPr>
        <w:br/>
        <w:t>Product images:</w:t>
      </w:r>
      <w:r w:rsidRPr="00F74650">
        <w:rPr>
          <w:lang w:val="en-GB"/>
        </w:rPr>
        <w:tab/>
      </w:r>
      <w:hyperlink r:id="rId11" w:history="1">
        <w:r w:rsidRPr="00F74650">
          <w:rPr>
            <w:rStyle w:val="Hyperlink"/>
            <w:lang w:val="en-GB"/>
          </w:rPr>
          <w:t>http://www.u-lux.com/productimages</w:t>
        </w:r>
      </w:hyperlink>
      <w:r w:rsidRPr="00F74650">
        <w:rPr>
          <w:lang w:val="en-GB"/>
        </w:rPr>
        <w:br/>
        <w:t>Print templates:</w:t>
      </w:r>
      <w:r w:rsidRPr="00F74650">
        <w:rPr>
          <w:lang w:val="en-GB"/>
        </w:rPr>
        <w:tab/>
      </w:r>
      <w:hyperlink r:id="rId12" w:history="1">
        <w:r w:rsidRPr="00F74650">
          <w:rPr>
            <w:rStyle w:val="Hyperlink"/>
            <w:lang w:val="en-GB"/>
          </w:rPr>
          <w:t>http://www.u-lux.com/printtemplates</w:t>
        </w:r>
      </w:hyperlink>
    </w:p>
    <w:p w:rsidR="00D32A76" w:rsidRPr="00DD46DE" w:rsidRDefault="00D32A76" w:rsidP="00DD46DE">
      <w:pPr>
        <w:rPr>
          <w:lang w:val="en-GB"/>
        </w:rPr>
      </w:pPr>
    </w:p>
    <w:sectPr w:rsidR="00D32A76" w:rsidRPr="00DD46DE" w:rsidSect="00C62479">
      <w:headerReference w:type="even" r:id="rId13"/>
      <w:headerReference w:type="default" r:id="rId14"/>
      <w:footerReference w:type="even" r:id="rId15"/>
      <w:footerReference w:type="default" r:id="rId16"/>
      <w:headerReference w:type="first" r:id="rId17"/>
      <w:footerReference w:type="first" r:id="rId18"/>
      <w:pgSz w:w="11906" w:h="16838"/>
      <w:pgMar w:top="851" w:right="2268" w:bottom="1134" w:left="1134" w:header="113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0A6" w:rsidRDefault="00AD20A6">
      <w:r>
        <w:separator/>
      </w:r>
    </w:p>
  </w:endnote>
  <w:endnote w:type="continuationSeparator" w:id="0">
    <w:p w:rsidR="00AD20A6" w:rsidRDefault="00AD2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kkuratotf 1">
    <w:panose1 w:val="02000503030000020004"/>
    <w:charset w:val="00"/>
    <w:family w:val="moder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kkuratBoldotf 1">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6DE" w:rsidRDefault="00DD46D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80" w:rsidRDefault="00260952">
    <w:pPr>
      <w:pStyle w:val="Fuzeile"/>
    </w:pPr>
    <w:r>
      <w:rPr>
        <w:noProof/>
        <w:lang w:eastAsia="de-AT" w:bidi="ar-SA"/>
      </w:rPr>
      <w:drawing>
        <wp:anchor distT="0" distB="0" distL="0" distR="0" simplePos="0" relativeHeight="251658240" behindDoc="1" locked="0" layoutInCell="1" allowOverlap="1" wp14:anchorId="23D0AE11" wp14:editId="17B27C06">
          <wp:simplePos x="0" y="0"/>
          <wp:positionH relativeFrom="page">
            <wp:posOffset>6231890</wp:posOffset>
          </wp:positionH>
          <wp:positionV relativeFrom="page">
            <wp:posOffset>8935085</wp:posOffset>
          </wp:positionV>
          <wp:extent cx="1327785" cy="1756410"/>
          <wp:effectExtent l="0" t="0" r="0" b="0"/>
          <wp:wrapNone/>
          <wp:docPr id="2" name="Bild 2" descr="file:///L:/Dokumente/Vorlagen/uLux_Briefpapier_A4_BO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L:/Dokumente/Vorlagen/uLux_Briefpapier_A4_BOT.tif"/>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327785" cy="17564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6DE" w:rsidRDefault="00DD46D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0A6" w:rsidRDefault="00AD20A6">
      <w:r>
        <w:separator/>
      </w:r>
    </w:p>
  </w:footnote>
  <w:footnote w:type="continuationSeparator" w:id="0">
    <w:p w:rsidR="00AD20A6" w:rsidRDefault="00AD2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6DE" w:rsidRDefault="00DD46D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651" w:rsidRDefault="00260952">
    <w:pPr>
      <w:pStyle w:val="Kopfzeile"/>
    </w:pPr>
    <w:r>
      <w:rPr>
        <w:noProof/>
        <w:lang w:eastAsia="de-AT" w:bidi="ar-SA"/>
      </w:rPr>
      <w:drawing>
        <wp:anchor distT="0" distB="0" distL="0" distR="0" simplePos="0" relativeHeight="251657216" behindDoc="0" locked="0" layoutInCell="1" allowOverlap="1" wp14:anchorId="56F88E88" wp14:editId="1880E4A8">
          <wp:simplePos x="0" y="0"/>
          <wp:positionH relativeFrom="page">
            <wp:posOffset>6231890</wp:posOffset>
          </wp:positionH>
          <wp:positionV relativeFrom="page">
            <wp:posOffset>0</wp:posOffset>
          </wp:positionV>
          <wp:extent cx="1327785" cy="3023235"/>
          <wp:effectExtent l="0" t="0" r="0" b="0"/>
          <wp:wrapNone/>
          <wp:docPr id="3" name="Bild 1" descr="file:///L:/Dokumente/Vorlagen/uLux_Briefpapier_A4_TO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L:/Dokumente/Vorlagen/uLux_Briefpapier_A4_TOP.tif"/>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327785" cy="30232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6DE" w:rsidRDefault="00DD46D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A260D84"/>
    <w:lvl w:ilvl="0">
      <w:start w:val="1"/>
      <w:numFmt w:val="upperRoman"/>
      <w:pStyle w:val="berschrift1"/>
      <w:lvlText w:val="%1."/>
      <w:lvlJc w:val="right"/>
      <w:pPr>
        <w:ind w:left="360" w:hanging="360"/>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pStyle w:val="berschrift4"/>
      <w:suff w:val="nothing"/>
      <w:lvlText w:val=""/>
      <w:lvlJc w:val="left"/>
      <w:pPr>
        <w:tabs>
          <w:tab w:val="num" w:pos="864"/>
        </w:tabs>
        <w:ind w:left="864" w:hanging="864"/>
      </w:pPr>
    </w:lvl>
    <w:lvl w:ilvl="4">
      <w:start w:val="1"/>
      <w:numFmt w:val="none"/>
      <w:pStyle w:val="berschrift5"/>
      <w:suff w:val="nothing"/>
      <w:lvlText w:val=""/>
      <w:lvlJc w:val="left"/>
      <w:pPr>
        <w:tabs>
          <w:tab w:val="num" w:pos="1008"/>
        </w:tabs>
        <w:ind w:left="1008" w:hanging="1008"/>
      </w:pPr>
    </w:lvl>
    <w:lvl w:ilvl="5">
      <w:start w:val="1"/>
      <w:numFmt w:val="none"/>
      <w:pStyle w:val="berschrift6"/>
      <w:suff w:val="nothing"/>
      <w:lvlText w:val=""/>
      <w:lvlJc w:val="left"/>
      <w:pPr>
        <w:tabs>
          <w:tab w:val="num" w:pos="1152"/>
        </w:tabs>
        <w:ind w:left="1152" w:hanging="1152"/>
      </w:pPr>
    </w:lvl>
    <w:lvl w:ilvl="6">
      <w:start w:val="1"/>
      <w:numFmt w:val="none"/>
      <w:pStyle w:val="berschrift7"/>
      <w:suff w:val="nothing"/>
      <w:lvlText w:val=""/>
      <w:lvlJc w:val="left"/>
      <w:pPr>
        <w:tabs>
          <w:tab w:val="num" w:pos="1296"/>
        </w:tabs>
        <w:ind w:left="1296" w:hanging="1296"/>
      </w:pPr>
    </w:lvl>
    <w:lvl w:ilvl="7">
      <w:start w:val="1"/>
      <w:numFmt w:val="none"/>
      <w:pStyle w:val="berschrift8"/>
      <w:suff w:val="nothing"/>
      <w:lvlText w:val=""/>
      <w:lvlJc w:val="left"/>
      <w:pPr>
        <w:tabs>
          <w:tab w:val="num" w:pos="1440"/>
        </w:tabs>
        <w:ind w:left="1440" w:hanging="1440"/>
      </w:pPr>
    </w:lvl>
    <w:lvl w:ilvl="8">
      <w:start w:val="1"/>
      <w:numFmt w:val="none"/>
      <w:pStyle w:val="berschrift9"/>
      <w:suff w:val="nothing"/>
      <w:lvlText w:val=""/>
      <w:lvlJc w:val="left"/>
      <w:pPr>
        <w:tabs>
          <w:tab w:val="num" w:pos="1584"/>
        </w:tabs>
        <w:ind w:left="1584" w:hanging="1584"/>
      </w:pPr>
    </w:lvl>
  </w:abstractNum>
  <w:abstractNum w:abstractNumId="1">
    <w:nsid w:val="373640B2"/>
    <w:multiLevelType w:val="hybridMultilevel"/>
    <w:tmpl w:val="399C65EA"/>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nsid w:val="59C761A2"/>
    <w:multiLevelType w:val="hybridMultilevel"/>
    <w:tmpl w:val="BDC484A2"/>
    <w:lvl w:ilvl="0" w:tplc="877E67B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68545E3"/>
    <w:multiLevelType w:val="hybridMultilevel"/>
    <w:tmpl w:val="732487CE"/>
    <w:lvl w:ilvl="0" w:tplc="48D699FC">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0"/>
  </w:num>
  <w:num w:numId="5">
    <w:abstractNumId w:val="0"/>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16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C80"/>
    <w:rsid w:val="0000081C"/>
    <w:rsid w:val="00051BC6"/>
    <w:rsid w:val="00260952"/>
    <w:rsid w:val="00311B3D"/>
    <w:rsid w:val="00420350"/>
    <w:rsid w:val="00455651"/>
    <w:rsid w:val="00617F34"/>
    <w:rsid w:val="00644442"/>
    <w:rsid w:val="00744E63"/>
    <w:rsid w:val="00750BAA"/>
    <w:rsid w:val="008C4CE1"/>
    <w:rsid w:val="00A74D0E"/>
    <w:rsid w:val="00AD20A6"/>
    <w:rsid w:val="00B03B8E"/>
    <w:rsid w:val="00B75D4E"/>
    <w:rsid w:val="00C45A37"/>
    <w:rsid w:val="00C62479"/>
    <w:rsid w:val="00D32A76"/>
    <w:rsid w:val="00D91014"/>
    <w:rsid w:val="00DD46DE"/>
    <w:rsid w:val="00F01CD2"/>
    <w:rsid w:val="00F20C80"/>
    <w:rsid w:val="00F32A4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0350"/>
    <w:pPr>
      <w:widowControl w:val="0"/>
      <w:suppressAutoHyphens/>
      <w:spacing w:after="120"/>
      <w:jc w:val="both"/>
    </w:pPr>
    <w:rPr>
      <w:rFonts w:ascii="Akkuratotf 1" w:eastAsia="SimSun" w:hAnsi="Akkuratotf 1" w:cs="Mangal"/>
      <w:kern w:val="1"/>
      <w:sz w:val="22"/>
      <w:szCs w:val="24"/>
      <w:lang w:eastAsia="hi-IN" w:bidi="hi-IN"/>
    </w:rPr>
  </w:style>
  <w:style w:type="paragraph" w:styleId="berschrift1">
    <w:name w:val="heading 1"/>
    <w:basedOn w:val="berschrift"/>
    <w:next w:val="Textkrper"/>
    <w:uiPriority w:val="9"/>
    <w:qFormat/>
    <w:rsid w:val="00420350"/>
    <w:pPr>
      <w:numPr>
        <w:numId w:val="1"/>
      </w:numPr>
      <w:jc w:val="center"/>
      <w:outlineLvl w:val="0"/>
    </w:pPr>
    <w:rPr>
      <w:bCs/>
      <w:sz w:val="32"/>
      <w:szCs w:val="32"/>
    </w:rPr>
  </w:style>
  <w:style w:type="paragraph" w:styleId="berschrift2">
    <w:name w:val="heading 2"/>
    <w:basedOn w:val="berschrift"/>
    <w:next w:val="Textkrper"/>
    <w:qFormat/>
    <w:pPr>
      <w:numPr>
        <w:ilvl w:val="1"/>
        <w:numId w:val="1"/>
      </w:numPr>
      <w:outlineLvl w:val="1"/>
    </w:pPr>
    <w:rPr>
      <w:bCs/>
      <w:i/>
      <w:iCs/>
    </w:rPr>
  </w:style>
  <w:style w:type="paragraph" w:styleId="berschrift3">
    <w:name w:val="heading 3"/>
    <w:basedOn w:val="berschrift"/>
    <w:next w:val="Textkrper"/>
    <w:qFormat/>
    <w:pPr>
      <w:numPr>
        <w:ilvl w:val="2"/>
        <w:numId w:val="1"/>
      </w:numPr>
      <w:outlineLvl w:val="2"/>
    </w:pPr>
    <w:rPr>
      <w:bCs/>
    </w:rPr>
  </w:style>
  <w:style w:type="paragraph" w:styleId="berschrift4">
    <w:name w:val="heading 4"/>
    <w:basedOn w:val="berschrift"/>
    <w:next w:val="Textkrper"/>
    <w:qFormat/>
    <w:pPr>
      <w:numPr>
        <w:ilvl w:val="3"/>
        <w:numId w:val="1"/>
      </w:numPr>
      <w:outlineLvl w:val="3"/>
    </w:pPr>
    <w:rPr>
      <w:bCs/>
      <w:i/>
      <w:iCs/>
      <w:sz w:val="24"/>
      <w:szCs w:val="24"/>
    </w:rPr>
  </w:style>
  <w:style w:type="paragraph" w:styleId="berschrift5">
    <w:name w:val="heading 5"/>
    <w:basedOn w:val="berschrift"/>
    <w:next w:val="Textkrper"/>
    <w:qFormat/>
    <w:pPr>
      <w:numPr>
        <w:ilvl w:val="4"/>
        <w:numId w:val="1"/>
      </w:numPr>
      <w:outlineLvl w:val="4"/>
    </w:pPr>
    <w:rPr>
      <w:bCs/>
      <w:sz w:val="24"/>
      <w:szCs w:val="24"/>
    </w:rPr>
  </w:style>
  <w:style w:type="paragraph" w:styleId="berschrift6">
    <w:name w:val="heading 6"/>
    <w:basedOn w:val="berschrift"/>
    <w:next w:val="Textkrper"/>
    <w:qFormat/>
    <w:pPr>
      <w:numPr>
        <w:ilvl w:val="5"/>
        <w:numId w:val="1"/>
      </w:numPr>
      <w:outlineLvl w:val="5"/>
    </w:pPr>
    <w:rPr>
      <w:bCs/>
      <w:sz w:val="21"/>
      <w:szCs w:val="21"/>
    </w:rPr>
  </w:style>
  <w:style w:type="paragraph" w:styleId="berschrift7">
    <w:name w:val="heading 7"/>
    <w:basedOn w:val="berschrift"/>
    <w:next w:val="Textkrper"/>
    <w:qFormat/>
    <w:pPr>
      <w:numPr>
        <w:ilvl w:val="6"/>
        <w:numId w:val="1"/>
      </w:numPr>
      <w:outlineLvl w:val="6"/>
    </w:pPr>
    <w:rPr>
      <w:bCs/>
      <w:sz w:val="21"/>
      <w:szCs w:val="21"/>
    </w:rPr>
  </w:style>
  <w:style w:type="paragraph" w:styleId="berschrift8">
    <w:name w:val="heading 8"/>
    <w:basedOn w:val="berschrift"/>
    <w:next w:val="Textkrper"/>
    <w:qFormat/>
    <w:pPr>
      <w:numPr>
        <w:ilvl w:val="7"/>
        <w:numId w:val="1"/>
      </w:numPr>
      <w:outlineLvl w:val="7"/>
    </w:pPr>
    <w:rPr>
      <w:bCs/>
      <w:sz w:val="21"/>
      <w:szCs w:val="21"/>
    </w:rPr>
  </w:style>
  <w:style w:type="paragraph" w:styleId="berschrift9">
    <w:name w:val="heading 9"/>
    <w:basedOn w:val="berschrift"/>
    <w:next w:val="Textkrper"/>
    <w:qFormat/>
    <w:pPr>
      <w:numPr>
        <w:ilvl w:val="8"/>
        <w:numId w:val="1"/>
      </w:numPr>
      <w:outlineLvl w:val="8"/>
    </w:pPr>
    <w:rPr>
      <w:b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pPr>
    <w:rPr>
      <w:rFonts w:ascii="AkkuratBoldotf 1" w:hAnsi="AkkuratBoldotf 1"/>
      <w:sz w:val="28"/>
      <w:szCs w:val="28"/>
    </w:rPr>
  </w:style>
  <w:style w:type="paragraph" w:styleId="Textkrper">
    <w:name w:val="Body Text"/>
    <w:basedOn w:val="Standard"/>
  </w:style>
  <w:style w:type="paragraph" w:styleId="Liste">
    <w:name w:val="List"/>
    <w:basedOn w:val="Textkrper"/>
  </w:style>
  <w:style w:type="paragraph" w:customStyle="1" w:styleId="Beschriftung1">
    <w:name w:val="Beschriftung1"/>
    <w:basedOn w:val="Standard"/>
    <w:pPr>
      <w:suppressLineNumbers/>
      <w:spacing w:before="120"/>
    </w:pPr>
    <w:rPr>
      <w:i/>
      <w:iCs/>
      <w:sz w:val="24"/>
    </w:rPr>
  </w:style>
  <w:style w:type="paragraph" w:customStyle="1" w:styleId="Verzeichnis">
    <w:name w:val="Verzeichnis"/>
    <w:basedOn w:val="Standard"/>
    <w:pPr>
      <w:suppressLineNumbers/>
    </w:pPr>
  </w:style>
  <w:style w:type="paragraph" w:styleId="Kopfzeile">
    <w:name w:val="header"/>
    <w:basedOn w:val="Standard"/>
    <w:pPr>
      <w:suppressLineNumbers/>
      <w:tabs>
        <w:tab w:val="center" w:pos="4819"/>
        <w:tab w:val="right" w:pos="9638"/>
      </w:tabs>
    </w:pPr>
  </w:style>
  <w:style w:type="paragraph" w:customStyle="1" w:styleId="berschrift10">
    <w:name w:val="Überschrift 10"/>
    <w:basedOn w:val="berschrift"/>
    <w:next w:val="Textkrper"/>
    <w:pPr>
      <w:tabs>
        <w:tab w:val="num" w:pos="1584"/>
      </w:tabs>
      <w:ind w:left="1584" w:hanging="1584"/>
      <w:outlineLvl w:val="8"/>
    </w:pPr>
    <w:rPr>
      <w:bCs/>
      <w:sz w:val="21"/>
      <w:szCs w:val="21"/>
    </w:rPr>
  </w:style>
  <w:style w:type="paragraph" w:styleId="Unterschrift">
    <w:name w:val="Signature"/>
    <w:basedOn w:val="Standard"/>
    <w:pPr>
      <w:suppressLineNumbers/>
    </w:pPr>
  </w:style>
  <w:style w:type="paragraph" w:customStyle="1" w:styleId="TextkrperEinzugnegativ">
    <w:name w:val="Textkörper Einzug negativ"/>
    <w:basedOn w:val="Textkrper"/>
    <w:pPr>
      <w:tabs>
        <w:tab w:val="left" w:pos="0"/>
      </w:tabs>
      <w:spacing w:after="0"/>
      <w:ind w:left="567" w:hanging="283"/>
    </w:pPr>
  </w:style>
  <w:style w:type="paragraph" w:customStyle="1" w:styleId="Gegenberstellung">
    <w:name w:val="Gegenüberstellung"/>
    <w:basedOn w:val="Textkrper"/>
    <w:pPr>
      <w:tabs>
        <w:tab w:val="left" w:pos="0"/>
      </w:tabs>
      <w:spacing w:after="0"/>
      <w:ind w:left="2835" w:hanging="2551"/>
    </w:pPr>
  </w:style>
  <w:style w:type="paragraph" w:customStyle="1" w:styleId="Gruformel1">
    <w:name w:val="Grußformel1"/>
    <w:basedOn w:val="Standard"/>
    <w:pPr>
      <w:suppressLineNumbers/>
    </w:pPr>
  </w:style>
  <w:style w:type="paragraph" w:customStyle="1" w:styleId="Marginalie">
    <w:name w:val="Marginalie"/>
    <w:basedOn w:val="Textkrper"/>
    <w:pPr>
      <w:spacing w:after="0"/>
      <w:ind w:left="2268"/>
    </w:pPr>
  </w:style>
  <w:style w:type="paragraph" w:styleId="Textkrper-Zeileneinzug">
    <w:name w:val="Body Text Indent"/>
    <w:basedOn w:val="Textkrper"/>
    <w:pPr>
      <w:spacing w:after="0"/>
      <w:ind w:left="283"/>
    </w:pPr>
  </w:style>
  <w:style w:type="paragraph" w:styleId="Textkrper-Erstzeileneinzug">
    <w:name w:val="Body Text First Indent"/>
    <w:basedOn w:val="Textkrper"/>
    <w:pPr>
      <w:spacing w:after="0"/>
      <w:ind w:firstLine="283"/>
    </w:pPr>
  </w:style>
  <w:style w:type="paragraph" w:styleId="Fuzeile">
    <w:name w:val="footer"/>
    <w:basedOn w:val="Standard"/>
    <w:link w:val="FuzeileZchn"/>
    <w:uiPriority w:val="99"/>
    <w:unhideWhenUsed/>
    <w:rsid w:val="00F20C80"/>
    <w:pPr>
      <w:tabs>
        <w:tab w:val="center" w:pos="4536"/>
        <w:tab w:val="right" w:pos="9072"/>
      </w:tabs>
    </w:pPr>
    <w:rPr>
      <w:szCs w:val="21"/>
    </w:rPr>
  </w:style>
  <w:style w:type="character" w:customStyle="1" w:styleId="FuzeileZchn">
    <w:name w:val="Fußzeile Zchn"/>
    <w:link w:val="Fuzeile"/>
    <w:uiPriority w:val="99"/>
    <w:rsid w:val="00F20C80"/>
    <w:rPr>
      <w:rFonts w:ascii="Akkuratotf 1" w:eastAsia="SimSun" w:hAnsi="Akkuratotf 1" w:cs="Mangal"/>
      <w:kern w:val="1"/>
      <w:sz w:val="24"/>
      <w:szCs w:val="21"/>
      <w:lang w:eastAsia="hi-IN" w:bidi="hi-IN"/>
    </w:rPr>
  </w:style>
  <w:style w:type="table" w:styleId="Tabellenraster">
    <w:name w:val="Table Grid"/>
    <w:basedOn w:val="NormaleTabelle"/>
    <w:uiPriority w:val="59"/>
    <w:rsid w:val="00420350"/>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420350"/>
    <w:pPr>
      <w:widowControl w:val="0"/>
      <w:suppressAutoHyphens/>
      <w:jc w:val="both"/>
    </w:pPr>
    <w:rPr>
      <w:rFonts w:ascii="Akkuratotf 1" w:eastAsia="SimSun" w:hAnsi="Akkuratotf 1" w:cs="Mangal"/>
      <w:kern w:val="1"/>
      <w:sz w:val="22"/>
      <w:szCs w:val="24"/>
      <w:lang w:eastAsia="hi-IN" w:bidi="hi-IN"/>
    </w:rPr>
  </w:style>
  <w:style w:type="paragraph" w:styleId="Titel">
    <w:name w:val="Title"/>
    <w:basedOn w:val="Standard"/>
    <w:next w:val="Standard"/>
    <w:link w:val="TitelZchn"/>
    <w:uiPriority w:val="10"/>
    <w:qFormat/>
    <w:rsid w:val="00DD46DE"/>
    <w:pPr>
      <w:widowControl/>
      <w:pBdr>
        <w:bottom w:val="single" w:sz="8" w:space="4" w:color="4F81BD"/>
      </w:pBdr>
      <w:suppressAutoHyphens w:val="0"/>
      <w:spacing w:after="300"/>
      <w:contextualSpacing/>
      <w:jc w:val="left"/>
    </w:pPr>
    <w:rPr>
      <w:rFonts w:ascii="Cambria" w:eastAsia="Times New Roman" w:hAnsi="Cambria" w:cs="Times New Roman"/>
      <w:color w:val="17365D"/>
      <w:spacing w:val="5"/>
      <w:kern w:val="28"/>
      <w:sz w:val="52"/>
      <w:szCs w:val="52"/>
      <w:lang w:eastAsia="en-US" w:bidi="ar-SA"/>
    </w:rPr>
  </w:style>
  <w:style w:type="character" w:customStyle="1" w:styleId="TitelZchn">
    <w:name w:val="Titel Zchn"/>
    <w:basedOn w:val="Absatz-Standardschriftart"/>
    <w:link w:val="Titel"/>
    <w:uiPriority w:val="10"/>
    <w:rsid w:val="00DD46DE"/>
    <w:rPr>
      <w:rFonts w:ascii="Cambria" w:hAnsi="Cambria"/>
      <w:color w:val="17365D"/>
      <w:spacing w:val="5"/>
      <w:kern w:val="28"/>
      <w:sz w:val="52"/>
      <w:szCs w:val="52"/>
      <w:lang w:eastAsia="en-US"/>
    </w:rPr>
  </w:style>
  <w:style w:type="character" w:styleId="Hyperlink">
    <w:name w:val="Hyperlink"/>
    <w:uiPriority w:val="99"/>
    <w:unhideWhenUsed/>
    <w:rsid w:val="00DD46DE"/>
    <w:rPr>
      <w:color w:val="0000FF"/>
      <w:u w:val="single"/>
    </w:rPr>
  </w:style>
  <w:style w:type="paragraph" w:styleId="Untertitel">
    <w:name w:val="Subtitle"/>
    <w:basedOn w:val="Standard"/>
    <w:next w:val="Standard"/>
    <w:link w:val="UntertitelZchn"/>
    <w:uiPriority w:val="11"/>
    <w:qFormat/>
    <w:rsid w:val="00DD46DE"/>
    <w:pPr>
      <w:widowControl/>
      <w:numPr>
        <w:ilvl w:val="1"/>
      </w:numPr>
      <w:suppressAutoHyphens w:val="0"/>
      <w:spacing w:after="200" w:line="276" w:lineRule="auto"/>
      <w:jc w:val="left"/>
    </w:pPr>
    <w:rPr>
      <w:rFonts w:ascii="Cambria" w:eastAsia="Times New Roman" w:hAnsi="Cambria" w:cs="Times New Roman"/>
      <w:i/>
      <w:iCs/>
      <w:color w:val="4F81BD"/>
      <w:spacing w:val="15"/>
      <w:kern w:val="0"/>
      <w:sz w:val="24"/>
      <w:lang w:eastAsia="en-US" w:bidi="ar-SA"/>
    </w:rPr>
  </w:style>
  <w:style w:type="character" w:customStyle="1" w:styleId="UntertitelZchn">
    <w:name w:val="Untertitel Zchn"/>
    <w:basedOn w:val="Absatz-Standardschriftart"/>
    <w:link w:val="Untertitel"/>
    <w:uiPriority w:val="11"/>
    <w:rsid w:val="00DD46DE"/>
    <w:rPr>
      <w:rFonts w:ascii="Cambria" w:hAnsi="Cambria"/>
      <w:i/>
      <w:iCs/>
      <w:color w:val="4F81BD"/>
      <w:spacing w:val="15"/>
      <w:sz w:val="24"/>
      <w:szCs w:val="24"/>
      <w:lang w:eastAsia="en-US"/>
    </w:rPr>
  </w:style>
  <w:style w:type="character" w:styleId="IntensiveHervorhebung">
    <w:name w:val="Intense Emphasis"/>
    <w:basedOn w:val="Absatz-Standardschriftart"/>
    <w:uiPriority w:val="21"/>
    <w:qFormat/>
    <w:rsid w:val="00DD46DE"/>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0350"/>
    <w:pPr>
      <w:widowControl w:val="0"/>
      <w:suppressAutoHyphens/>
      <w:spacing w:after="120"/>
      <w:jc w:val="both"/>
    </w:pPr>
    <w:rPr>
      <w:rFonts w:ascii="Akkuratotf 1" w:eastAsia="SimSun" w:hAnsi="Akkuratotf 1" w:cs="Mangal"/>
      <w:kern w:val="1"/>
      <w:sz w:val="22"/>
      <w:szCs w:val="24"/>
      <w:lang w:eastAsia="hi-IN" w:bidi="hi-IN"/>
    </w:rPr>
  </w:style>
  <w:style w:type="paragraph" w:styleId="berschrift1">
    <w:name w:val="heading 1"/>
    <w:basedOn w:val="berschrift"/>
    <w:next w:val="Textkrper"/>
    <w:uiPriority w:val="9"/>
    <w:qFormat/>
    <w:rsid w:val="00420350"/>
    <w:pPr>
      <w:numPr>
        <w:numId w:val="1"/>
      </w:numPr>
      <w:jc w:val="center"/>
      <w:outlineLvl w:val="0"/>
    </w:pPr>
    <w:rPr>
      <w:bCs/>
      <w:sz w:val="32"/>
      <w:szCs w:val="32"/>
    </w:rPr>
  </w:style>
  <w:style w:type="paragraph" w:styleId="berschrift2">
    <w:name w:val="heading 2"/>
    <w:basedOn w:val="berschrift"/>
    <w:next w:val="Textkrper"/>
    <w:qFormat/>
    <w:pPr>
      <w:numPr>
        <w:ilvl w:val="1"/>
        <w:numId w:val="1"/>
      </w:numPr>
      <w:outlineLvl w:val="1"/>
    </w:pPr>
    <w:rPr>
      <w:bCs/>
      <w:i/>
      <w:iCs/>
    </w:rPr>
  </w:style>
  <w:style w:type="paragraph" w:styleId="berschrift3">
    <w:name w:val="heading 3"/>
    <w:basedOn w:val="berschrift"/>
    <w:next w:val="Textkrper"/>
    <w:qFormat/>
    <w:pPr>
      <w:numPr>
        <w:ilvl w:val="2"/>
        <w:numId w:val="1"/>
      </w:numPr>
      <w:outlineLvl w:val="2"/>
    </w:pPr>
    <w:rPr>
      <w:bCs/>
    </w:rPr>
  </w:style>
  <w:style w:type="paragraph" w:styleId="berschrift4">
    <w:name w:val="heading 4"/>
    <w:basedOn w:val="berschrift"/>
    <w:next w:val="Textkrper"/>
    <w:qFormat/>
    <w:pPr>
      <w:numPr>
        <w:ilvl w:val="3"/>
        <w:numId w:val="1"/>
      </w:numPr>
      <w:outlineLvl w:val="3"/>
    </w:pPr>
    <w:rPr>
      <w:bCs/>
      <w:i/>
      <w:iCs/>
      <w:sz w:val="24"/>
      <w:szCs w:val="24"/>
    </w:rPr>
  </w:style>
  <w:style w:type="paragraph" w:styleId="berschrift5">
    <w:name w:val="heading 5"/>
    <w:basedOn w:val="berschrift"/>
    <w:next w:val="Textkrper"/>
    <w:qFormat/>
    <w:pPr>
      <w:numPr>
        <w:ilvl w:val="4"/>
        <w:numId w:val="1"/>
      </w:numPr>
      <w:outlineLvl w:val="4"/>
    </w:pPr>
    <w:rPr>
      <w:bCs/>
      <w:sz w:val="24"/>
      <w:szCs w:val="24"/>
    </w:rPr>
  </w:style>
  <w:style w:type="paragraph" w:styleId="berschrift6">
    <w:name w:val="heading 6"/>
    <w:basedOn w:val="berschrift"/>
    <w:next w:val="Textkrper"/>
    <w:qFormat/>
    <w:pPr>
      <w:numPr>
        <w:ilvl w:val="5"/>
        <w:numId w:val="1"/>
      </w:numPr>
      <w:outlineLvl w:val="5"/>
    </w:pPr>
    <w:rPr>
      <w:bCs/>
      <w:sz w:val="21"/>
      <w:szCs w:val="21"/>
    </w:rPr>
  </w:style>
  <w:style w:type="paragraph" w:styleId="berschrift7">
    <w:name w:val="heading 7"/>
    <w:basedOn w:val="berschrift"/>
    <w:next w:val="Textkrper"/>
    <w:qFormat/>
    <w:pPr>
      <w:numPr>
        <w:ilvl w:val="6"/>
        <w:numId w:val="1"/>
      </w:numPr>
      <w:outlineLvl w:val="6"/>
    </w:pPr>
    <w:rPr>
      <w:bCs/>
      <w:sz w:val="21"/>
      <w:szCs w:val="21"/>
    </w:rPr>
  </w:style>
  <w:style w:type="paragraph" w:styleId="berschrift8">
    <w:name w:val="heading 8"/>
    <w:basedOn w:val="berschrift"/>
    <w:next w:val="Textkrper"/>
    <w:qFormat/>
    <w:pPr>
      <w:numPr>
        <w:ilvl w:val="7"/>
        <w:numId w:val="1"/>
      </w:numPr>
      <w:outlineLvl w:val="7"/>
    </w:pPr>
    <w:rPr>
      <w:bCs/>
      <w:sz w:val="21"/>
      <w:szCs w:val="21"/>
    </w:rPr>
  </w:style>
  <w:style w:type="paragraph" w:styleId="berschrift9">
    <w:name w:val="heading 9"/>
    <w:basedOn w:val="berschrift"/>
    <w:next w:val="Textkrper"/>
    <w:qFormat/>
    <w:pPr>
      <w:numPr>
        <w:ilvl w:val="8"/>
        <w:numId w:val="1"/>
      </w:numPr>
      <w:outlineLvl w:val="8"/>
    </w:pPr>
    <w:rPr>
      <w:b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pPr>
    <w:rPr>
      <w:rFonts w:ascii="AkkuratBoldotf 1" w:hAnsi="AkkuratBoldotf 1"/>
      <w:sz w:val="28"/>
      <w:szCs w:val="28"/>
    </w:rPr>
  </w:style>
  <w:style w:type="paragraph" w:styleId="Textkrper">
    <w:name w:val="Body Text"/>
    <w:basedOn w:val="Standard"/>
  </w:style>
  <w:style w:type="paragraph" w:styleId="Liste">
    <w:name w:val="List"/>
    <w:basedOn w:val="Textkrper"/>
  </w:style>
  <w:style w:type="paragraph" w:customStyle="1" w:styleId="Beschriftung1">
    <w:name w:val="Beschriftung1"/>
    <w:basedOn w:val="Standard"/>
    <w:pPr>
      <w:suppressLineNumbers/>
      <w:spacing w:before="120"/>
    </w:pPr>
    <w:rPr>
      <w:i/>
      <w:iCs/>
      <w:sz w:val="24"/>
    </w:rPr>
  </w:style>
  <w:style w:type="paragraph" w:customStyle="1" w:styleId="Verzeichnis">
    <w:name w:val="Verzeichnis"/>
    <w:basedOn w:val="Standard"/>
    <w:pPr>
      <w:suppressLineNumbers/>
    </w:pPr>
  </w:style>
  <w:style w:type="paragraph" w:styleId="Kopfzeile">
    <w:name w:val="header"/>
    <w:basedOn w:val="Standard"/>
    <w:pPr>
      <w:suppressLineNumbers/>
      <w:tabs>
        <w:tab w:val="center" w:pos="4819"/>
        <w:tab w:val="right" w:pos="9638"/>
      </w:tabs>
    </w:pPr>
  </w:style>
  <w:style w:type="paragraph" w:customStyle="1" w:styleId="berschrift10">
    <w:name w:val="Überschrift 10"/>
    <w:basedOn w:val="berschrift"/>
    <w:next w:val="Textkrper"/>
    <w:pPr>
      <w:tabs>
        <w:tab w:val="num" w:pos="1584"/>
      </w:tabs>
      <w:ind w:left="1584" w:hanging="1584"/>
      <w:outlineLvl w:val="8"/>
    </w:pPr>
    <w:rPr>
      <w:bCs/>
      <w:sz w:val="21"/>
      <w:szCs w:val="21"/>
    </w:rPr>
  </w:style>
  <w:style w:type="paragraph" w:styleId="Unterschrift">
    <w:name w:val="Signature"/>
    <w:basedOn w:val="Standard"/>
    <w:pPr>
      <w:suppressLineNumbers/>
    </w:pPr>
  </w:style>
  <w:style w:type="paragraph" w:customStyle="1" w:styleId="TextkrperEinzugnegativ">
    <w:name w:val="Textkörper Einzug negativ"/>
    <w:basedOn w:val="Textkrper"/>
    <w:pPr>
      <w:tabs>
        <w:tab w:val="left" w:pos="0"/>
      </w:tabs>
      <w:spacing w:after="0"/>
      <w:ind w:left="567" w:hanging="283"/>
    </w:pPr>
  </w:style>
  <w:style w:type="paragraph" w:customStyle="1" w:styleId="Gegenberstellung">
    <w:name w:val="Gegenüberstellung"/>
    <w:basedOn w:val="Textkrper"/>
    <w:pPr>
      <w:tabs>
        <w:tab w:val="left" w:pos="0"/>
      </w:tabs>
      <w:spacing w:after="0"/>
      <w:ind w:left="2835" w:hanging="2551"/>
    </w:pPr>
  </w:style>
  <w:style w:type="paragraph" w:customStyle="1" w:styleId="Gruformel1">
    <w:name w:val="Grußformel1"/>
    <w:basedOn w:val="Standard"/>
    <w:pPr>
      <w:suppressLineNumbers/>
    </w:pPr>
  </w:style>
  <w:style w:type="paragraph" w:customStyle="1" w:styleId="Marginalie">
    <w:name w:val="Marginalie"/>
    <w:basedOn w:val="Textkrper"/>
    <w:pPr>
      <w:spacing w:after="0"/>
      <w:ind w:left="2268"/>
    </w:pPr>
  </w:style>
  <w:style w:type="paragraph" w:styleId="Textkrper-Zeileneinzug">
    <w:name w:val="Body Text Indent"/>
    <w:basedOn w:val="Textkrper"/>
    <w:pPr>
      <w:spacing w:after="0"/>
      <w:ind w:left="283"/>
    </w:pPr>
  </w:style>
  <w:style w:type="paragraph" w:styleId="Textkrper-Erstzeileneinzug">
    <w:name w:val="Body Text First Indent"/>
    <w:basedOn w:val="Textkrper"/>
    <w:pPr>
      <w:spacing w:after="0"/>
      <w:ind w:firstLine="283"/>
    </w:pPr>
  </w:style>
  <w:style w:type="paragraph" w:styleId="Fuzeile">
    <w:name w:val="footer"/>
    <w:basedOn w:val="Standard"/>
    <w:link w:val="FuzeileZchn"/>
    <w:uiPriority w:val="99"/>
    <w:unhideWhenUsed/>
    <w:rsid w:val="00F20C80"/>
    <w:pPr>
      <w:tabs>
        <w:tab w:val="center" w:pos="4536"/>
        <w:tab w:val="right" w:pos="9072"/>
      </w:tabs>
    </w:pPr>
    <w:rPr>
      <w:szCs w:val="21"/>
    </w:rPr>
  </w:style>
  <w:style w:type="character" w:customStyle="1" w:styleId="FuzeileZchn">
    <w:name w:val="Fußzeile Zchn"/>
    <w:link w:val="Fuzeile"/>
    <w:uiPriority w:val="99"/>
    <w:rsid w:val="00F20C80"/>
    <w:rPr>
      <w:rFonts w:ascii="Akkuratotf 1" w:eastAsia="SimSun" w:hAnsi="Akkuratotf 1" w:cs="Mangal"/>
      <w:kern w:val="1"/>
      <w:sz w:val="24"/>
      <w:szCs w:val="21"/>
      <w:lang w:eastAsia="hi-IN" w:bidi="hi-IN"/>
    </w:rPr>
  </w:style>
  <w:style w:type="table" w:styleId="Tabellenraster">
    <w:name w:val="Table Grid"/>
    <w:basedOn w:val="NormaleTabelle"/>
    <w:uiPriority w:val="59"/>
    <w:rsid w:val="00420350"/>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420350"/>
    <w:pPr>
      <w:widowControl w:val="0"/>
      <w:suppressAutoHyphens/>
      <w:jc w:val="both"/>
    </w:pPr>
    <w:rPr>
      <w:rFonts w:ascii="Akkuratotf 1" w:eastAsia="SimSun" w:hAnsi="Akkuratotf 1" w:cs="Mangal"/>
      <w:kern w:val="1"/>
      <w:sz w:val="22"/>
      <w:szCs w:val="24"/>
      <w:lang w:eastAsia="hi-IN" w:bidi="hi-IN"/>
    </w:rPr>
  </w:style>
  <w:style w:type="paragraph" w:styleId="Titel">
    <w:name w:val="Title"/>
    <w:basedOn w:val="Standard"/>
    <w:next w:val="Standard"/>
    <w:link w:val="TitelZchn"/>
    <w:uiPriority w:val="10"/>
    <w:qFormat/>
    <w:rsid w:val="00DD46DE"/>
    <w:pPr>
      <w:widowControl/>
      <w:pBdr>
        <w:bottom w:val="single" w:sz="8" w:space="4" w:color="4F81BD"/>
      </w:pBdr>
      <w:suppressAutoHyphens w:val="0"/>
      <w:spacing w:after="300"/>
      <w:contextualSpacing/>
      <w:jc w:val="left"/>
    </w:pPr>
    <w:rPr>
      <w:rFonts w:ascii="Cambria" w:eastAsia="Times New Roman" w:hAnsi="Cambria" w:cs="Times New Roman"/>
      <w:color w:val="17365D"/>
      <w:spacing w:val="5"/>
      <w:kern w:val="28"/>
      <w:sz w:val="52"/>
      <w:szCs w:val="52"/>
      <w:lang w:eastAsia="en-US" w:bidi="ar-SA"/>
    </w:rPr>
  </w:style>
  <w:style w:type="character" w:customStyle="1" w:styleId="TitelZchn">
    <w:name w:val="Titel Zchn"/>
    <w:basedOn w:val="Absatz-Standardschriftart"/>
    <w:link w:val="Titel"/>
    <w:uiPriority w:val="10"/>
    <w:rsid w:val="00DD46DE"/>
    <w:rPr>
      <w:rFonts w:ascii="Cambria" w:hAnsi="Cambria"/>
      <w:color w:val="17365D"/>
      <w:spacing w:val="5"/>
      <w:kern w:val="28"/>
      <w:sz w:val="52"/>
      <w:szCs w:val="52"/>
      <w:lang w:eastAsia="en-US"/>
    </w:rPr>
  </w:style>
  <w:style w:type="character" w:styleId="Hyperlink">
    <w:name w:val="Hyperlink"/>
    <w:uiPriority w:val="99"/>
    <w:unhideWhenUsed/>
    <w:rsid w:val="00DD46DE"/>
    <w:rPr>
      <w:color w:val="0000FF"/>
      <w:u w:val="single"/>
    </w:rPr>
  </w:style>
  <w:style w:type="paragraph" w:styleId="Untertitel">
    <w:name w:val="Subtitle"/>
    <w:basedOn w:val="Standard"/>
    <w:next w:val="Standard"/>
    <w:link w:val="UntertitelZchn"/>
    <w:uiPriority w:val="11"/>
    <w:qFormat/>
    <w:rsid w:val="00DD46DE"/>
    <w:pPr>
      <w:widowControl/>
      <w:numPr>
        <w:ilvl w:val="1"/>
      </w:numPr>
      <w:suppressAutoHyphens w:val="0"/>
      <w:spacing w:after="200" w:line="276" w:lineRule="auto"/>
      <w:jc w:val="left"/>
    </w:pPr>
    <w:rPr>
      <w:rFonts w:ascii="Cambria" w:eastAsia="Times New Roman" w:hAnsi="Cambria" w:cs="Times New Roman"/>
      <w:i/>
      <w:iCs/>
      <w:color w:val="4F81BD"/>
      <w:spacing w:val="15"/>
      <w:kern w:val="0"/>
      <w:sz w:val="24"/>
      <w:lang w:eastAsia="en-US" w:bidi="ar-SA"/>
    </w:rPr>
  </w:style>
  <w:style w:type="character" w:customStyle="1" w:styleId="UntertitelZchn">
    <w:name w:val="Untertitel Zchn"/>
    <w:basedOn w:val="Absatz-Standardschriftart"/>
    <w:link w:val="Untertitel"/>
    <w:uiPriority w:val="11"/>
    <w:rsid w:val="00DD46DE"/>
    <w:rPr>
      <w:rFonts w:ascii="Cambria" w:hAnsi="Cambria"/>
      <w:i/>
      <w:iCs/>
      <w:color w:val="4F81BD"/>
      <w:spacing w:val="15"/>
      <w:sz w:val="24"/>
      <w:szCs w:val="24"/>
      <w:lang w:eastAsia="en-US"/>
    </w:rPr>
  </w:style>
  <w:style w:type="character" w:styleId="IntensiveHervorhebung">
    <w:name w:val="Intense Emphasis"/>
    <w:basedOn w:val="Absatz-Standardschriftart"/>
    <w:uiPriority w:val="21"/>
    <w:qFormat/>
    <w:rsid w:val="00DD46DE"/>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lux.com/printtemplates.en"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lux.com/productimages.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lux.com/press.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steinbacher@u-lux.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file:///L:/Dokumente/Vorlagen/uLux_Briefpapier_A4_BOT.tif" TargetMode="External"/></Relationships>
</file>

<file path=word/_rels/header2.xml.rels><?xml version="1.0" encoding="UTF-8" standalone="yes"?>
<Relationships xmlns="http://schemas.openxmlformats.org/package/2006/relationships"><Relationship Id="rId1" Type="http://schemas.openxmlformats.org/officeDocument/2006/relationships/image" Target="file:///L:/Dokumente/Vorlagen/uLux_Briefpapier_A4_TOP.ti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2657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u::Lux GmbH</Company>
  <LinksUpToDate>false</LinksUpToDate>
  <CharactersWithSpaces>3072</CharactersWithSpaces>
  <SharedDoc>false</SharedDoc>
  <HLinks>
    <vt:vector size="12" baseType="variant">
      <vt:variant>
        <vt:i4>6619204</vt:i4>
      </vt:variant>
      <vt:variant>
        <vt:i4>-1</vt:i4>
      </vt:variant>
      <vt:variant>
        <vt:i4>2049</vt:i4>
      </vt:variant>
      <vt:variant>
        <vt:i4>1</vt:i4>
      </vt:variant>
      <vt:variant>
        <vt:lpwstr>file:///L:/Dokumente/Vorlagen/uLux_Briefpapier_A4_TOP.tif</vt:lpwstr>
      </vt:variant>
      <vt:variant>
        <vt:lpwstr/>
      </vt:variant>
      <vt:variant>
        <vt:i4>6619222</vt:i4>
      </vt:variant>
      <vt:variant>
        <vt:i4>-1</vt:i4>
      </vt:variant>
      <vt:variant>
        <vt:i4>2050</vt:i4>
      </vt:variant>
      <vt:variant>
        <vt:i4>1</vt:i4>
      </vt:variant>
      <vt:variant>
        <vt:lpwstr>file:///L:/Dokumente/Vorlagen/uLux_Briefpapier_A4_BOT.tif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König</dc:creator>
  <cp:lastModifiedBy>Carina Bachmaier</cp:lastModifiedBy>
  <cp:revision>6</cp:revision>
  <cp:lastPrinted>1900-12-31T23:00:00Z</cp:lastPrinted>
  <dcterms:created xsi:type="dcterms:W3CDTF">2016-02-03T14:38:00Z</dcterms:created>
  <dcterms:modified xsi:type="dcterms:W3CDTF">2016-02-05T11:14:00Z</dcterms:modified>
</cp:coreProperties>
</file>